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57" w:tblpY="87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0"/>
      </w:tblGrid>
      <w:tr w:rsidR="00747B7E" w:rsidRPr="00747B7E" w:rsidTr="00747B7E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:rsidR="00747B7E" w:rsidRPr="00747B7E" w:rsidRDefault="00747B7E" w:rsidP="00747B7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  <w:r w:rsidRPr="00747B7E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064770A6" wp14:editId="7DB94653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0" w:type="dxa"/>
            <w:shd w:val="clear" w:color="auto" w:fill="auto"/>
          </w:tcPr>
          <w:p w:rsidR="00747B7E" w:rsidRPr="00747B7E" w:rsidRDefault="00747B7E" w:rsidP="00747B7E">
            <w:pPr>
              <w:spacing w:after="200" w:line="276" w:lineRule="auto"/>
              <w:ind w:left="0" w:firstLine="0"/>
              <w:jc w:val="left"/>
              <w:rPr>
                <w:b/>
                <w:color w:val="auto"/>
                <w:sz w:val="28"/>
                <w:lang w:eastAsia="en-US"/>
              </w:rPr>
            </w:pPr>
            <w:r w:rsidRPr="00747B7E">
              <w:rPr>
                <w:b/>
                <w:color w:val="auto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747B7E" w:rsidRPr="00747B7E" w:rsidTr="00747B7E">
        <w:trPr>
          <w:trHeight w:val="688"/>
        </w:trPr>
        <w:tc>
          <w:tcPr>
            <w:tcW w:w="1866" w:type="dxa"/>
            <w:vMerge/>
            <w:shd w:val="clear" w:color="auto" w:fill="auto"/>
          </w:tcPr>
          <w:p w:rsidR="00747B7E" w:rsidRPr="00747B7E" w:rsidRDefault="00747B7E" w:rsidP="00747B7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noProof/>
                <w:color w:val="auto"/>
                <w:sz w:val="22"/>
                <w:lang w:eastAsia="en-US"/>
              </w:rPr>
            </w:pPr>
          </w:p>
        </w:tc>
        <w:tc>
          <w:tcPr>
            <w:tcW w:w="7910" w:type="dxa"/>
            <w:shd w:val="clear" w:color="auto" w:fill="auto"/>
          </w:tcPr>
          <w:p w:rsidR="00747B7E" w:rsidRPr="00747B7E" w:rsidRDefault="00747B7E" w:rsidP="00747B7E">
            <w:pPr>
              <w:spacing w:after="200" w:line="276" w:lineRule="auto"/>
              <w:ind w:left="0" w:firstLine="0"/>
              <w:jc w:val="center"/>
              <w:rPr>
                <w:b/>
                <w:color w:val="auto"/>
                <w:sz w:val="28"/>
                <w:lang w:eastAsia="en-US"/>
              </w:rPr>
            </w:pPr>
            <w:r w:rsidRPr="00747B7E">
              <w:rPr>
                <w:b/>
                <w:color w:val="auto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747B7E" w:rsidRPr="00747B7E" w:rsidTr="00747B7E">
        <w:trPr>
          <w:trHeight w:val="304"/>
        </w:trPr>
        <w:tc>
          <w:tcPr>
            <w:tcW w:w="1866" w:type="dxa"/>
            <w:vMerge/>
            <w:shd w:val="clear" w:color="auto" w:fill="auto"/>
          </w:tcPr>
          <w:p w:rsidR="00747B7E" w:rsidRPr="00747B7E" w:rsidRDefault="00747B7E" w:rsidP="00747B7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10" w:type="dxa"/>
            <w:shd w:val="clear" w:color="auto" w:fill="auto"/>
          </w:tcPr>
          <w:p w:rsidR="00747B7E" w:rsidRPr="00747B7E" w:rsidRDefault="00747B7E" w:rsidP="00747B7E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b/>
                <w:color w:val="auto"/>
                <w:sz w:val="32"/>
                <w:szCs w:val="32"/>
                <w:lang w:eastAsia="en-US"/>
              </w:rPr>
            </w:pPr>
            <w:r w:rsidRPr="00747B7E">
              <w:rPr>
                <w:b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747B7E" w:rsidRPr="00747B7E" w:rsidRDefault="00747B7E" w:rsidP="00747B7E">
      <w:pPr>
        <w:spacing w:after="0" w:line="240" w:lineRule="auto"/>
        <w:ind w:left="0" w:firstLine="0"/>
        <w:jc w:val="left"/>
        <w:rPr>
          <w:sz w:val="28"/>
        </w:rPr>
      </w:pPr>
    </w:p>
    <w:p w:rsidR="00747B7E" w:rsidRPr="00747B7E" w:rsidRDefault="00747B7E" w:rsidP="00747B7E">
      <w:pPr>
        <w:spacing w:after="0" w:line="240" w:lineRule="auto"/>
        <w:ind w:left="0" w:firstLine="0"/>
        <w:jc w:val="center"/>
        <w:rPr>
          <w:b/>
          <w:sz w:val="22"/>
        </w:rPr>
      </w:pPr>
      <w:r w:rsidRPr="00747B7E">
        <w:rPr>
          <w:b/>
          <w:sz w:val="22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6F594D" w:rsidRPr="006F594D" w:rsidTr="00967AC8">
        <w:tc>
          <w:tcPr>
            <w:tcW w:w="4741" w:type="dxa"/>
          </w:tcPr>
          <w:p w:rsidR="006F594D" w:rsidRPr="006F594D" w:rsidRDefault="006F594D" w:rsidP="006F5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6F594D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6F594D" w:rsidRPr="006F594D" w:rsidTr="00967AC8">
        <w:tc>
          <w:tcPr>
            <w:tcW w:w="4741" w:type="dxa"/>
          </w:tcPr>
          <w:p w:rsidR="006F594D" w:rsidRPr="006F594D" w:rsidRDefault="006F594D" w:rsidP="006F5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firstLine="0"/>
              <w:jc w:val="left"/>
              <w:rPr>
                <w:rFonts w:eastAsia="Microsoft Sans Serif"/>
                <w:sz w:val="28"/>
                <w:szCs w:val="28"/>
              </w:rPr>
            </w:pPr>
            <w:r w:rsidRPr="006F594D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6F594D" w:rsidRPr="006F594D" w:rsidRDefault="006F594D" w:rsidP="006F5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6F594D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6F594D" w:rsidRPr="006F594D" w:rsidTr="00967AC8">
        <w:tc>
          <w:tcPr>
            <w:tcW w:w="4741" w:type="dxa"/>
          </w:tcPr>
          <w:p w:rsidR="006F594D" w:rsidRPr="006F594D" w:rsidRDefault="006F594D" w:rsidP="006F5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firstLine="0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6F594D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6F594D">
              <w:rPr>
                <w:rFonts w:eastAsia="Microsoft Sans Serif"/>
                <w:sz w:val="28"/>
                <w:szCs w:val="28"/>
              </w:rPr>
              <w:t>од</w:t>
            </w:r>
            <w:r w:rsidRPr="006F594D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6F594D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6F594D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6F594D">
              <w:rPr>
                <w:rFonts w:eastAsia="Microsoft Sans Serif"/>
                <w:sz w:val="28"/>
                <w:szCs w:val="28"/>
              </w:rPr>
              <w:t>г.</w:t>
            </w:r>
          </w:p>
          <w:p w:rsidR="006F594D" w:rsidRPr="006F594D" w:rsidRDefault="006F594D" w:rsidP="006F5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</w:p>
        </w:tc>
      </w:tr>
    </w:tbl>
    <w:p w:rsidR="00747B7E" w:rsidRPr="00747B7E" w:rsidRDefault="00747B7E" w:rsidP="006F594D">
      <w:pPr>
        <w:spacing w:after="0" w:line="240" w:lineRule="auto"/>
        <w:ind w:left="0" w:firstLine="0"/>
        <w:jc w:val="center"/>
        <w:rPr>
          <w:rFonts w:eastAsia="Calibri"/>
          <w:caps/>
          <w:sz w:val="28"/>
          <w:szCs w:val="28"/>
          <w:lang w:eastAsia="en-US"/>
        </w:rPr>
      </w:pPr>
      <w:r w:rsidRPr="00747B7E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</w:t>
      </w:r>
    </w:p>
    <w:p w:rsidR="00747B7E" w:rsidRPr="00747B7E" w:rsidRDefault="00747B7E" w:rsidP="00747B7E">
      <w:pPr>
        <w:autoSpaceDE w:val="0"/>
        <w:autoSpaceDN w:val="0"/>
        <w:adjustRightInd w:val="0"/>
        <w:spacing w:after="200" w:line="276" w:lineRule="auto"/>
        <w:ind w:left="-4" w:firstLine="709"/>
        <w:jc w:val="left"/>
        <w:rPr>
          <w:rFonts w:eastAsia="Calibri"/>
          <w:sz w:val="28"/>
          <w:szCs w:val="28"/>
          <w:lang w:eastAsia="en-US"/>
        </w:rPr>
      </w:pPr>
      <w:r w:rsidRPr="00747B7E">
        <w:rPr>
          <w:rFonts w:eastAsia="Calibri"/>
          <w:i/>
          <w:sz w:val="28"/>
          <w:szCs w:val="28"/>
          <w:lang w:eastAsia="en-US"/>
        </w:rPr>
        <w:t xml:space="preserve">                                            </w:t>
      </w:r>
      <w:r w:rsidRPr="00747B7E">
        <w:rPr>
          <w:rFonts w:eastAsia="Calibri"/>
          <w:sz w:val="28"/>
          <w:szCs w:val="28"/>
          <w:lang w:eastAsia="en-US"/>
        </w:rPr>
        <w:t xml:space="preserve"> </w:t>
      </w:r>
    </w:p>
    <w:p w:rsidR="00747B7E" w:rsidRPr="00747B7E" w:rsidRDefault="00747B7E" w:rsidP="00747B7E">
      <w:pPr>
        <w:autoSpaceDE w:val="0"/>
        <w:autoSpaceDN w:val="0"/>
        <w:adjustRightInd w:val="0"/>
        <w:spacing w:after="200" w:line="276" w:lineRule="auto"/>
        <w:ind w:left="-4" w:firstLine="709"/>
        <w:jc w:val="left"/>
        <w:rPr>
          <w:rFonts w:eastAsia="Calibri"/>
          <w:sz w:val="28"/>
          <w:szCs w:val="28"/>
          <w:lang w:eastAsia="en-US"/>
        </w:rPr>
      </w:pP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caps/>
          <w:sz w:val="28"/>
          <w:szCs w:val="28"/>
        </w:rPr>
      </w:pPr>
      <w:r w:rsidRPr="00747B7E">
        <w:rPr>
          <w:caps/>
          <w:sz w:val="28"/>
          <w:szCs w:val="28"/>
        </w:rPr>
        <w:t>ФОНД ОЦЕНОЧНЫХ СРЕДСТВ</w:t>
      </w: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b/>
          <w:caps/>
          <w:sz w:val="28"/>
          <w:szCs w:val="28"/>
        </w:rPr>
      </w:pPr>
    </w:p>
    <w:p w:rsidR="00747B7E" w:rsidRPr="00747B7E" w:rsidRDefault="00747B7E" w:rsidP="00747B7E">
      <w:pPr>
        <w:tabs>
          <w:tab w:val="left" w:pos="0"/>
        </w:tabs>
        <w:spacing w:before="120" w:after="0" w:line="276" w:lineRule="auto"/>
        <w:ind w:lef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747B7E">
        <w:rPr>
          <w:rFonts w:eastAsia="Calibri"/>
          <w:color w:val="auto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 w:firstLine="0"/>
        <w:jc w:val="center"/>
        <w:rPr>
          <w:rFonts w:eastAsia="Calibri"/>
          <w:bCs/>
          <w:sz w:val="28"/>
          <w:szCs w:val="28"/>
          <w:lang w:eastAsia="en-US"/>
        </w:rPr>
      </w:pPr>
      <w:r w:rsidRPr="00747B7E">
        <w:rPr>
          <w:rFonts w:eastAsia="Calibri"/>
          <w:color w:val="auto"/>
          <w:sz w:val="28"/>
          <w:szCs w:val="28"/>
          <w:lang w:eastAsia="en-US"/>
        </w:rPr>
        <w:t xml:space="preserve">по дисциплине </w:t>
      </w:r>
      <w:r w:rsidRPr="00747B7E">
        <w:rPr>
          <w:rFonts w:eastAsia="Calibri"/>
          <w:bCs/>
          <w:sz w:val="28"/>
          <w:szCs w:val="28"/>
          <w:lang w:eastAsia="en-US" w:bidi="ru-RU"/>
        </w:rPr>
        <w:t>ОП.09. Безопасность жизнедеятельности</w:t>
      </w:r>
      <w:r w:rsidRPr="00747B7E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747B7E">
        <w:rPr>
          <w:rFonts w:eastAsia="Calibri"/>
          <w:color w:val="auto"/>
          <w:sz w:val="28"/>
          <w:szCs w:val="28"/>
          <w:lang w:eastAsia="en-US"/>
        </w:rPr>
        <w:t>для специальности</w:t>
      </w: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rFonts w:eastAsia="Calibri"/>
          <w:color w:val="auto"/>
          <w:sz w:val="28"/>
          <w:szCs w:val="28"/>
        </w:rPr>
      </w:pPr>
      <w:r w:rsidRPr="00747B7E">
        <w:rPr>
          <w:rFonts w:eastAsia="Calibri"/>
          <w:color w:val="auto"/>
          <w:sz w:val="28"/>
          <w:szCs w:val="28"/>
        </w:rPr>
        <w:t>38.02.01 Экономика и бухгалтерский учет (по отраслям)</w:t>
      </w:r>
      <w:r w:rsidRPr="00747B7E">
        <w:rPr>
          <w:rFonts w:eastAsia="Calibri"/>
          <w:b/>
          <w:color w:val="auto"/>
          <w:sz w:val="28"/>
          <w:szCs w:val="28"/>
        </w:rPr>
        <w:t xml:space="preserve"> </w:t>
      </w:r>
      <w:r w:rsidRPr="00747B7E">
        <w:rPr>
          <w:rFonts w:eastAsia="Calibri"/>
          <w:color w:val="auto"/>
          <w:sz w:val="28"/>
          <w:szCs w:val="28"/>
        </w:rPr>
        <w:t xml:space="preserve">    </w:t>
      </w: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b/>
          <w:caps/>
          <w:sz w:val="28"/>
          <w:szCs w:val="28"/>
        </w:rPr>
      </w:pPr>
    </w:p>
    <w:p w:rsidR="00747B7E" w:rsidRPr="00747B7E" w:rsidRDefault="00747B7E" w:rsidP="00747B7E">
      <w:pPr>
        <w:spacing w:before="120" w:after="200" w:line="276" w:lineRule="auto"/>
        <w:ind w:left="-4"/>
        <w:jc w:val="center"/>
        <w:rPr>
          <w:rFonts w:eastAsia="Calibri"/>
          <w:sz w:val="28"/>
          <w:szCs w:val="28"/>
          <w:lang w:eastAsia="en-US"/>
        </w:rPr>
      </w:pPr>
      <w:r w:rsidRPr="00747B7E">
        <w:rPr>
          <w:rFonts w:eastAsia="Calibri"/>
          <w:sz w:val="28"/>
          <w:szCs w:val="28"/>
          <w:lang w:eastAsia="en-US"/>
        </w:rPr>
        <w:t xml:space="preserve"> </w:t>
      </w:r>
      <w:r w:rsidRPr="00747B7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747B7E">
        <w:rPr>
          <w:rFonts w:eastAsia="Calibri"/>
          <w:sz w:val="28"/>
          <w:szCs w:val="28"/>
          <w:lang w:eastAsia="en-US"/>
        </w:rPr>
        <w:t xml:space="preserve"> </w:t>
      </w:r>
    </w:p>
    <w:p w:rsidR="00747B7E" w:rsidRPr="00747B7E" w:rsidRDefault="00747B7E" w:rsidP="00747B7E">
      <w:pPr>
        <w:spacing w:after="200" w:line="276" w:lineRule="auto"/>
        <w:ind w:left="0" w:firstLine="0"/>
        <w:jc w:val="left"/>
        <w:rPr>
          <w:rFonts w:eastAsia="Calibri"/>
          <w:sz w:val="28"/>
          <w:szCs w:val="28"/>
          <w:lang w:eastAsia="en-US"/>
        </w:rPr>
      </w:pPr>
    </w:p>
    <w:p w:rsidR="00747B7E" w:rsidRPr="00747B7E" w:rsidRDefault="00747B7E" w:rsidP="00747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/>
        <w:jc w:val="center"/>
        <w:rPr>
          <w:rFonts w:eastAsia="Calibri"/>
          <w:sz w:val="22"/>
          <w:lang w:eastAsia="en-US"/>
        </w:rPr>
      </w:pPr>
      <w:r w:rsidRPr="00747B7E">
        <w:rPr>
          <w:rFonts w:eastAsia="Calibri"/>
          <w:sz w:val="28"/>
          <w:szCs w:val="28"/>
          <w:lang w:eastAsia="en-US"/>
        </w:rPr>
        <w:t xml:space="preserve"> </w:t>
      </w:r>
    </w:p>
    <w:p w:rsidR="00747B7E" w:rsidRPr="00747B7E" w:rsidRDefault="00747B7E" w:rsidP="00747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/>
        <w:jc w:val="center"/>
        <w:rPr>
          <w:rFonts w:eastAsia="Calibri"/>
          <w:b/>
          <w:bCs/>
          <w:spacing w:val="-2"/>
          <w:szCs w:val="24"/>
          <w:u w:val="single"/>
        </w:rPr>
      </w:pPr>
      <w:r w:rsidRPr="00747B7E">
        <w:rPr>
          <w:rFonts w:eastAsia="Calibri"/>
          <w:b/>
          <w:bCs/>
          <w:spacing w:val="-2"/>
          <w:szCs w:val="24"/>
          <w:u w:val="single"/>
        </w:rPr>
        <w:t xml:space="preserve"> </w:t>
      </w:r>
    </w:p>
    <w:p w:rsidR="00747B7E" w:rsidRPr="00747B7E" w:rsidRDefault="00747B7E" w:rsidP="00747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b/>
          <w:bCs/>
          <w:spacing w:val="-2"/>
          <w:szCs w:val="24"/>
          <w:u w:val="single"/>
        </w:rPr>
      </w:pPr>
    </w:p>
    <w:p w:rsidR="00747B7E" w:rsidRPr="00747B7E" w:rsidRDefault="00747B7E" w:rsidP="00747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b/>
          <w:bCs/>
          <w:spacing w:val="-2"/>
          <w:szCs w:val="24"/>
          <w:u w:val="single"/>
        </w:rPr>
      </w:pP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szCs w:val="24"/>
        </w:rPr>
      </w:pPr>
    </w:p>
    <w:p w:rsidR="00747B7E" w:rsidRP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747B7E" w:rsidRDefault="00747B7E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6F594D" w:rsidRDefault="006F594D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6F594D" w:rsidRDefault="006F594D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6F594D" w:rsidRDefault="006F594D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6F594D" w:rsidRDefault="006F594D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6F594D" w:rsidRDefault="006F594D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6F594D" w:rsidRPr="00747B7E" w:rsidRDefault="006F594D" w:rsidP="00747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/>
        <w:jc w:val="center"/>
        <w:rPr>
          <w:szCs w:val="24"/>
        </w:rPr>
      </w:pPr>
    </w:p>
    <w:p w:rsidR="00747B7E" w:rsidRPr="00747B7E" w:rsidRDefault="00747B7E" w:rsidP="00747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/>
        <w:jc w:val="center"/>
        <w:rPr>
          <w:spacing w:val="-2"/>
          <w:szCs w:val="24"/>
        </w:rPr>
      </w:pPr>
      <w:r w:rsidRPr="00747B7E">
        <w:rPr>
          <w:spacing w:val="-2"/>
          <w:szCs w:val="24"/>
        </w:rPr>
        <w:t xml:space="preserve">г. Грозный  </w:t>
      </w:r>
    </w:p>
    <w:p w:rsidR="00747B7E" w:rsidRPr="00747B7E" w:rsidRDefault="006F594D" w:rsidP="00747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/>
        <w:jc w:val="center"/>
        <w:rPr>
          <w:spacing w:val="-2"/>
          <w:szCs w:val="24"/>
        </w:rPr>
      </w:pPr>
      <w:r>
        <w:rPr>
          <w:spacing w:val="-2"/>
          <w:szCs w:val="24"/>
        </w:rPr>
        <w:t>2023</w:t>
      </w:r>
      <w:r w:rsidR="00747B7E" w:rsidRPr="00747B7E">
        <w:rPr>
          <w:spacing w:val="-2"/>
          <w:szCs w:val="24"/>
        </w:rPr>
        <w:t xml:space="preserve"> г.     </w:t>
      </w:r>
    </w:p>
    <w:p w:rsidR="00747B7E" w:rsidRPr="00B245B1" w:rsidRDefault="00747B7E" w:rsidP="006F594D">
      <w:pPr>
        <w:spacing w:after="152" w:line="240" w:lineRule="auto"/>
        <w:ind w:left="142" w:firstLine="0"/>
        <w:jc w:val="left"/>
        <w:rPr>
          <w:szCs w:val="24"/>
          <w:u w:val="single"/>
          <w:lang w:bidi="ru-RU"/>
        </w:rPr>
      </w:pPr>
      <w:r w:rsidRPr="00747B7E">
        <w:rPr>
          <w:b/>
        </w:rPr>
        <w:lastRenderedPageBreak/>
        <w:t xml:space="preserve"> </w:t>
      </w:r>
      <w:r w:rsidR="008404CC" w:rsidRPr="00B245B1">
        <w:rPr>
          <w:szCs w:val="24"/>
        </w:rPr>
        <w:t xml:space="preserve"> </w:t>
      </w:r>
      <w:r w:rsidRPr="00B245B1">
        <w:rPr>
          <w:szCs w:val="24"/>
          <w:lang w:bidi="ru-RU"/>
        </w:rPr>
        <w:t xml:space="preserve">Фонд оценочных средств по дисциплине </w:t>
      </w:r>
      <w:r w:rsidRPr="00B245B1">
        <w:rPr>
          <w:bCs/>
          <w:szCs w:val="24"/>
          <w:u w:val="single"/>
          <w:lang w:bidi="ru-RU"/>
        </w:rPr>
        <w:t>ОП.09. Безопасность жизнедеятельности</w:t>
      </w:r>
      <w:r w:rsidRPr="00B245B1">
        <w:rPr>
          <w:bCs/>
          <w:szCs w:val="24"/>
          <w:lang w:bidi="ru-RU"/>
        </w:rPr>
        <w:t xml:space="preserve"> </w:t>
      </w:r>
      <w:r w:rsidRPr="00B245B1">
        <w:rPr>
          <w:szCs w:val="24"/>
          <w:lang w:bidi="ru-RU"/>
        </w:rPr>
        <w:t xml:space="preserve">составлен согласно требованиям Федерального государственного образовательного стандарта среднего профессионального образования по специальности </w:t>
      </w:r>
      <w:r w:rsidRPr="00B245B1">
        <w:rPr>
          <w:szCs w:val="24"/>
          <w:u w:val="single"/>
          <w:lang w:bidi="ru-RU"/>
        </w:rPr>
        <w:t>38.02.01 Экономика и бухгалтерский учёт (по отраслям).</w:t>
      </w:r>
    </w:p>
    <w:p w:rsidR="00747B7E" w:rsidRPr="00B245B1" w:rsidRDefault="00747B7E" w:rsidP="00747B7E">
      <w:pPr>
        <w:widowControl w:val="0"/>
        <w:spacing w:after="0" w:line="276" w:lineRule="auto"/>
        <w:ind w:left="142" w:right="-105" w:firstLine="0"/>
        <w:rPr>
          <w:szCs w:val="24"/>
          <w:u w:val="single"/>
          <w:lang w:bidi="ru-RU"/>
        </w:rPr>
      </w:pPr>
    </w:p>
    <w:p w:rsidR="00747B7E" w:rsidRPr="00B245B1" w:rsidRDefault="00747B7E" w:rsidP="00747B7E">
      <w:pPr>
        <w:widowControl w:val="0"/>
        <w:spacing w:after="0" w:line="276" w:lineRule="auto"/>
        <w:ind w:left="142" w:right="-105" w:firstLine="0"/>
        <w:rPr>
          <w:szCs w:val="24"/>
          <w:u w:val="single"/>
          <w:lang w:bidi="ru-RU"/>
        </w:rPr>
      </w:pPr>
    </w:p>
    <w:p w:rsidR="00747B7E" w:rsidRPr="00B245B1" w:rsidRDefault="00747B7E" w:rsidP="00747B7E">
      <w:pPr>
        <w:widowControl w:val="0"/>
        <w:autoSpaceDE w:val="0"/>
        <w:autoSpaceDN w:val="0"/>
        <w:adjustRightInd w:val="0"/>
        <w:spacing w:after="84" w:line="276" w:lineRule="auto"/>
        <w:ind w:left="142" w:right="-105" w:firstLine="0"/>
        <w:contextualSpacing/>
        <w:jc w:val="left"/>
        <w:rPr>
          <w:szCs w:val="24"/>
        </w:rPr>
      </w:pPr>
      <w:r w:rsidRPr="00B245B1">
        <w:rPr>
          <w:szCs w:val="24"/>
          <w:lang w:eastAsia="ar-SA"/>
        </w:rPr>
        <w:t xml:space="preserve">Организация-разработчик: </w:t>
      </w:r>
      <w:r w:rsidRPr="00B245B1">
        <w:rPr>
          <w:szCs w:val="24"/>
        </w:rPr>
        <w:t xml:space="preserve">ГБПОУ </w:t>
      </w:r>
      <w:r w:rsidRPr="00B245B1">
        <w:rPr>
          <w:szCs w:val="24"/>
          <w:lang w:eastAsia="en-US"/>
        </w:rPr>
        <w:t>«Чеченский государственный педагогический колледж»</w:t>
      </w:r>
      <w:r w:rsidRPr="00B245B1">
        <w:rPr>
          <w:szCs w:val="24"/>
          <w:u w:val="single" w:color="000000"/>
          <w:lang w:eastAsia="en-US"/>
        </w:rPr>
        <w:t xml:space="preserve"> </w:t>
      </w:r>
      <w:r w:rsidRPr="00B245B1">
        <w:rPr>
          <w:szCs w:val="24"/>
          <w:lang w:eastAsia="en-US"/>
        </w:rPr>
        <w:t xml:space="preserve"> </w:t>
      </w:r>
    </w:p>
    <w:p w:rsidR="00747B7E" w:rsidRPr="00B245B1" w:rsidRDefault="00747B7E" w:rsidP="00747B7E">
      <w:pPr>
        <w:spacing w:after="84" w:line="276" w:lineRule="auto"/>
        <w:ind w:left="142" w:right="-105" w:firstLine="0"/>
        <w:jc w:val="left"/>
        <w:rPr>
          <w:caps/>
          <w:szCs w:val="24"/>
        </w:rPr>
      </w:pPr>
    </w:p>
    <w:p w:rsidR="00747B7E" w:rsidRPr="00B245B1" w:rsidRDefault="00747B7E" w:rsidP="00747B7E">
      <w:pPr>
        <w:spacing w:after="84" w:line="276" w:lineRule="auto"/>
        <w:ind w:left="142" w:right="-105" w:firstLine="0"/>
        <w:jc w:val="left"/>
        <w:rPr>
          <w:caps/>
          <w:szCs w:val="24"/>
        </w:rPr>
      </w:pPr>
    </w:p>
    <w:p w:rsidR="00747B7E" w:rsidRPr="00B245B1" w:rsidRDefault="00747B7E" w:rsidP="00747B7E">
      <w:pPr>
        <w:spacing w:after="160" w:line="276" w:lineRule="auto"/>
        <w:ind w:left="142" w:right="-105" w:firstLine="0"/>
        <w:jc w:val="left"/>
        <w:rPr>
          <w:caps/>
          <w:szCs w:val="24"/>
        </w:rPr>
      </w:pPr>
      <w:r w:rsidRPr="00B245B1">
        <w:rPr>
          <w:szCs w:val="24"/>
        </w:rPr>
        <w:t xml:space="preserve">Разработчик: </w:t>
      </w:r>
      <w:r w:rsidRPr="00B245B1">
        <w:rPr>
          <w:rFonts w:eastAsia="Calibri"/>
          <w:color w:val="auto"/>
          <w:szCs w:val="24"/>
          <w:lang w:eastAsia="en-US"/>
        </w:rPr>
        <w:t xml:space="preserve">преподаватель ГБПОУ «ЧГПК» </w:t>
      </w:r>
      <w:proofErr w:type="spellStart"/>
      <w:r w:rsidRPr="00B245B1">
        <w:rPr>
          <w:rFonts w:eastAsia="Calibri"/>
          <w:color w:val="auto"/>
          <w:szCs w:val="24"/>
          <w:lang w:eastAsia="en-US"/>
        </w:rPr>
        <w:t>Умаров</w:t>
      </w:r>
      <w:proofErr w:type="spellEnd"/>
      <w:r w:rsidRPr="00B245B1">
        <w:rPr>
          <w:rFonts w:eastAsia="Calibri"/>
          <w:color w:val="auto"/>
          <w:szCs w:val="24"/>
          <w:lang w:eastAsia="en-US"/>
        </w:rPr>
        <w:t xml:space="preserve"> М.Х.</w:t>
      </w:r>
    </w:p>
    <w:p w:rsidR="00747B7E" w:rsidRPr="00747B7E" w:rsidRDefault="00747B7E" w:rsidP="00747B7E">
      <w:pPr>
        <w:spacing w:after="84" w:line="243" w:lineRule="auto"/>
        <w:ind w:left="-4"/>
        <w:jc w:val="center"/>
        <w:rPr>
          <w:caps/>
          <w:szCs w:val="24"/>
        </w:rPr>
      </w:pPr>
      <w:r w:rsidRPr="00747B7E">
        <w:rPr>
          <w:szCs w:val="24"/>
        </w:rPr>
        <w:tab/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5225"/>
        <w:gridCol w:w="4697"/>
      </w:tblGrid>
      <w:tr w:rsidR="006F594D" w:rsidRPr="006F594D" w:rsidTr="00967AC8">
        <w:tc>
          <w:tcPr>
            <w:tcW w:w="5225" w:type="dxa"/>
            <w:shd w:val="clear" w:color="auto" w:fill="auto"/>
          </w:tcPr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0" w:right="34" w:firstLine="0"/>
              <w:jc w:val="left"/>
              <w:rPr>
                <w:rFonts w:eastAsia="Calibri"/>
                <w:color w:val="auto"/>
                <w:szCs w:val="24"/>
              </w:rPr>
            </w:pPr>
            <w:r w:rsidRPr="006F594D">
              <w:rPr>
                <w:rFonts w:eastAsia="Calibri"/>
                <w:color w:val="auto"/>
                <w:szCs w:val="24"/>
              </w:rPr>
              <w:t>РАССМОТРЕН И ОДОБРЕН</w:t>
            </w:r>
          </w:p>
          <w:p w:rsidR="006F594D" w:rsidRPr="006F594D" w:rsidRDefault="006F594D" w:rsidP="006F594D">
            <w:pPr>
              <w:spacing w:after="39"/>
              <w:ind w:left="34" w:right="34"/>
              <w:rPr>
                <w:szCs w:val="24"/>
              </w:rPr>
            </w:pPr>
            <w:r w:rsidRPr="006F594D">
              <w:rPr>
                <w:szCs w:val="24"/>
              </w:rPr>
              <w:t xml:space="preserve">ПЦК «Профессиональных дисциплин» </w:t>
            </w:r>
          </w:p>
          <w:p w:rsidR="006F594D" w:rsidRPr="006F594D" w:rsidRDefault="006F594D" w:rsidP="006F594D">
            <w:pPr>
              <w:spacing w:after="39"/>
              <w:ind w:left="34" w:right="34"/>
              <w:rPr>
                <w:szCs w:val="24"/>
              </w:rPr>
            </w:pPr>
            <w:r w:rsidRPr="006F594D">
              <w:rPr>
                <w:szCs w:val="24"/>
              </w:rPr>
              <w:t>Протокол № 9</w:t>
            </w:r>
          </w:p>
          <w:p w:rsidR="006F594D" w:rsidRPr="006F594D" w:rsidRDefault="006F594D" w:rsidP="006F594D">
            <w:pPr>
              <w:spacing w:after="39" w:line="360" w:lineRule="auto"/>
              <w:ind w:left="34" w:right="34"/>
              <w:rPr>
                <w:szCs w:val="24"/>
              </w:rPr>
            </w:pPr>
            <w:r w:rsidRPr="006F594D">
              <w:rPr>
                <w:szCs w:val="24"/>
              </w:rPr>
              <w:t>25.04.2023г.</w:t>
            </w:r>
          </w:p>
          <w:p w:rsidR="006F594D" w:rsidRPr="006F594D" w:rsidRDefault="006F594D" w:rsidP="006F594D">
            <w:pPr>
              <w:spacing w:after="39" w:line="360" w:lineRule="auto"/>
              <w:ind w:left="34" w:right="34"/>
              <w:rPr>
                <w:szCs w:val="24"/>
              </w:rPr>
            </w:pPr>
            <w:r w:rsidRPr="006F594D">
              <w:rPr>
                <w:szCs w:val="24"/>
              </w:rPr>
              <w:t xml:space="preserve">Председатель ПЦК С.Х. </w:t>
            </w:r>
            <w:proofErr w:type="spellStart"/>
            <w:r w:rsidRPr="006F594D">
              <w:rPr>
                <w:szCs w:val="24"/>
              </w:rPr>
              <w:t>Дикаева</w:t>
            </w:r>
            <w:proofErr w:type="spellEnd"/>
            <w:r w:rsidRPr="006F594D">
              <w:rPr>
                <w:szCs w:val="24"/>
              </w:rPr>
              <w:t xml:space="preserve"> </w:t>
            </w:r>
          </w:p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Cs w:val="24"/>
              </w:rPr>
            </w:pPr>
          </w:p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4697" w:type="dxa"/>
            <w:shd w:val="clear" w:color="auto" w:fill="auto"/>
          </w:tcPr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firstLine="0"/>
              <w:jc w:val="left"/>
              <w:rPr>
                <w:rFonts w:eastAsia="Calibri"/>
                <w:color w:val="auto"/>
                <w:szCs w:val="24"/>
                <w:lang w:eastAsia="ar-SA"/>
              </w:rPr>
            </w:pPr>
            <w:r w:rsidRPr="006F594D">
              <w:rPr>
                <w:rFonts w:eastAsia="Calibri"/>
                <w:color w:val="auto"/>
                <w:szCs w:val="24"/>
                <w:lang w:eastAsia="ar-SA"/>
              </w:rPr>
              <w:t>ПРИНЯТ</w:t>
            </w:r>
          </w:p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firstLine="0"/>
              <w:jc w:val="left"/>
              <w:rPr>
                <w:rFonts w:eastAsia="Calibri"/>
                <w:color w:val="auto"/>
                <w:szCs w:val="24"/>
                <w:lang w:eastAsia="ar-SA"/>
              </w:rPr>
            </w:pPr>
            <w:r w:rsidRPr="006F594D">
              <w:rPr>
                <w:rFonts w:eastAsia="Calibri"/>
                <w:color w:val="auto"/>
                <w:szCs w:val="24"/>
                <w:lang w:eastAsia="ar-SA"/>
              </w:rPr>
              <w:t>Педагогическим советом ГБПОУ «ЧГПК»</w:t>
            </w:r>
          </w:p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firstLine="0"/>
              <w:jc w:val="left"/>
              <w:rPr>
                <w:rFonts w:eastAsia="Calibri"/>
                <w:color w:val="auto"/>
                <w:szCs w:val="24"/>
              </w:rPr>
            </w:pPr>
            <w:r w:rsidRPr="006F594D">
              <w:rPr>
                <w:rFonts w:eastAsia="Calibri"/>
                <w:color w:val="auto"/>
                <w:szCs w:val="24"/>
              </w:rPr>
              <w:t>Протокол № 7</w:t>
            </w:r>
          </w:p>
          <w:p w:rsidR="006F594D" w:rsidRPr="006F594D" w:rsidRDefault="006F594D" w:rsidP="006F594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firstLine="0"/>
              <w:jc w:val="left"/>
              <w:rPr>
                <w:rFonts w:eastAsia="Calibri"/>
                <w:color w:val="auto"/>
                <w:szCs w:val="24"/>
              </w:rPr>
            </w:pPr>
            <w:r w:rsidRPr="006F594D">
              <w:rPr>
                <w:rFonts w:eastAsia="Calibri"/>
                <w:color w:val="auto"/>
                <w:szCs w:val="24"/>
              </w:rPr>
              <w:t>26.04.2023г.</w:t>
            </w:r>
          </w:p>
        </w:tc>
      </w:tr>
    </w:tbl>
    <w:p w:rsidR="00747B7E" w:rsidRPr="00747B7E" w:rsidRDefault="00747B7E" w:rsidP="00747B7E">
      <w:pPr>
        <w:widowControl w:val="0"/>
        <w:spacing w:after="440" w:line="240" w:lineRule="auto"/>
        <w:ind w:left="0" w:firstLine="0"/>
        <w:jc w:val="center"/>
        <w:rPr>
          <w:szCs w:val="24"/>
          <w:lang w:bidi="ru-RU"/>
        </w:rPr>
      </w:pPr>
    </w:p>
    <w:p w:rsidR="00747B7E" w:rsidRPr="00747B7E" w:rsidRDefault="00747B7E" w:rsidP="00747B7E">
      <w:pPr>
        <w:widowControl w:val="0"/>
        <w:spacing w:after="440" w:line="240" w:lineRule="auto"/>
        <w:ind w:left="0" w:firstLine="0"/>
        <w:jc w:val="center"/>
        <w:rPr>
          <w:szCs w:val="24"/>
          <w:lang w:bidi="ru-RU"/>
        </w:rPr>
      </w:pPr>
    </w:p>
    <w:p w:rsidR="00747B7E" w:rsidRPr="00747B7E" w:rsidRDefault="00747B7E" w:rsidP="00747B7E">
      <w:pPr>
        <w:widowControl w:val="0"/>
        <w:spacing w:after="440" w:line="240" w:lineRule="auto"/>
        <w:ind w:left="0" w:firstLine="0"/>
        <w:jc w:val="center"/>
        <w:rPr>
          <w:szCs w:val="24"/>
          <w:lang w:bidi="ru-RU"/>
        </w:rPr>
      </w:pPr>
    </w:p>
    <w:p w:rsidR="00747B7E" w:rsidRPr="00747B7E" w:rsidRDefault="00747B7E" w:rsidP="00747B7E">
      <w:pPr>
        <w:widowControl w:val="0"/>
        <w:spacing w:after="440" w:line="240" w:lineRule="auto"/>
        <w:ind w:left="0" w:firstLine="0"/>
        <w:jc w:val="center"/>
        <w:rPr>
          <w:szCs w:val="24"/>
          <w:lang w:bidi="ru-RU"/>
        </w:rPr>
      </w:pPr>
    </w:p>
    <w:p w:rsidR="00747B7E" w:rsidRPr="00747B7E" w:rsidRDefault="00747B7E" w:rsidP="00747B7E">
      <w:pPr>
        <w:widowControl w:val="0"/>
        <w:spacing w:after="440" w:line="240" w:lineRule="auto"/>
        <w:ind w:left="0" w:firstLine="0"/>
        <w:jc w:val="center"/>
        <w:rPr>
          <w:szCs w:val="24"/>
          <w:lang w:bidi="ru-RU"/>
        </w:rPr>
      </w:pPr>
    </w:p>
    <w:p w:rsidR="00641B4B" w:rsidRDefault="00641B4B">
      <w:pPr>
        <w:spacing w:after="0" w:line="240" w:lineRule="auto"/>
        <w:ind w:left="262" w:firstLine="0"/>
        <w:jc w:val="left"/>
      </w:pPr>
    </w:p>
    <w:p w:rsidR="00641B4B" w:rsidRDefault="008404CC">
      <w:pPr>
        <w:spacing w:after="0" w:line="240" w:lineRule="auto"/>
        <w:ind w:left="262" w:firstLine="0"/>
        <w:jc w:val="left"/>
      </w:pPr>
      <w:r>
        <w:t xml:space="preserve"> </w:t>
      </w:r>
    </w:p>
    <w:p w:rsidR="00641B4B" w:rsidRDefault="008404CC">
      <w:pPr>
        <w:spacing w:after="0" w:line="240" w:lineRule="auto"/>
        <w:ind w:left="262" w:firstLine="0"/>
        <w:jc w:val="left"/>
      </w:pPr>
      <w:r>
        <w:t xml:space="preserve"> </w:t>
      </w: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6F594D" w:rsidRDefault="006F594D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  <w:bookmarkStart w:id="0" w:name="_GoBack"/>
      <w:bookmarkEnd w:id="0"/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Pr="001A4B85" w:rsidRDefault="001A4B85" w:rsidP="001A4B85">
      <w:pPr>
        <w:widowControl w:val="0"/>
        <w:spacing w:after="440" w:line="240" w:lineRule="auto"/>
        <w:ind w:left="0" w:firstLine="0"/>
        <w:jc w:val="center"/>
        <w:rPr>
          <w:szCs w:val="24"/>
          <w:lang w:bidi="ru-RU"/>
        </w:rPr>
      </w:pPr>
      <w:r w:rsidRPr="001A4B85">
        <w:rPr>
          <w:szCs w:val="24"/>
          <w:lang w:bidi="ru-RU"/>
        </w:rPr>
        <w:lastRenderedPageBreak/>
        <w:t>СОДЕРЖАНИЕ</w:t>
      </w:r>
    </w:p>
    <w:p w:rsidR="001A4B85" w:rsidRPr="001A4B85" w:rsidRDefault="001A4B85" w:rsidP="001A4B85">
      <w:pPr>
        <w:widowControl w:val="0"/>
        <w:numPr>
          <w:ilvl w:val="0"/>
          <w:numId w:val="7"/>
        </w:numPr>
        <w:tabs>
          <w:tab w:val="left" w:pos="284"/>
        </w:tabs>
        <w:spacing w:after="200" w:line="240" w:lineRule="auto"/>
        <w:ind w:left="0" w:right="-2"/>
        <w:jc w:val="left"/>
        <w:rPr>
          <w:szCs w:val="24"/>
          <w:lang w:bidi="ru-RU"/>
        </w:rPr>
      </w:pPr>
      <w:r w:rsidRPr="001A4B85">
        <w:rPr>
          <w:szCs w:val="24"/>
          <w:lang w:bidi="ru-RU"/>
        </w:rPr>
        <w:fldChar w:fldCharType="begin"/>
      </w:r>
      <w:r w:rsidRPr="001A4B85">
        <w:rPr>
          <w:szCs w:val="24"/>
          <w:lang w:bidi="ru-RU"/>
        </w:rPr>
        <w:instrText xml:space="preserve"> TOC \o "1-5" \h \z </w:instrText>
      </w:r>
      <w:r w:rsidRPr="001A4B85">
        <w:rPr>
          <w:szCs w:val="24"/>
          <w:lang w:bidi="ru-RU"/>
        </w:rPr>
        <w:fldChar w:fldCharType="separate"/>
      </w:r>
      <w:hyperlink w:anchor="bookmark14" w:tooltip="Current Document">
        <w:bookmarkStart w:id="1" w:name="bookmark9"/>
        <w:bookmarkEnd w:id="1"/>
        <w:r w:rsidRPr="001A4B85">
          <w:rPr>
            <w:szCs w:val="24"/>
            <w:lang w:bidi="ru-RU"/>
          </w:rPr>
          <w:t>ПАСПОРТ ФОНДА ОЦЕНОЧНЫХ СРЕДСТВ ………………………………………….4</w:t>
        </w:r>
      </w:hyperlink>
    </w:p>
    <w:p w:rsidR="001A4B85" w:rsidRPr="001A4B85" w:rsidRDefault="001A4B85" w:rsidP="001A4B85">
      <w:pPr>
        <w:widowControl w:val="0"/>
        <w:tabs>
          <w:tab w:val="left" w:leader="dot" w:pos="284"/>
        </w:tabs>
        <w:spacing w:after="200" w:line="360" w:lineRule="auto"/>
        <w:ind w:left="0" w:firstLine="0"/>
        <w:contextualSpacing/>
        <w:jc w:val="left"/>
        <w:rPr>
          <w:szCs w:val="24"/>
          <w:lang w:bidi="ru-RU"/>
        </w:rPr>
      </w:pPr>
      <w:r w:rsidRPr="001A4B85">
        <w:rPr>
          <w:szCs w:val="24"/>
          <w:lang w:bidi="ru-RU"/>
        </w:rPr>
        <w:t xml:space="preserve">2. </w:t>
      </w:r>
      <w:hyperlink w:anchor="bookmark18" w:tooltip="Current Document">
        <w:r w:rsidRPr="001A4B85">
          <w:rPr>
            <w:szCs w:val="24"/>
            <w:lang w:bidi="ru-RU"/>
          </w:rPr>
          <w:t>РЕЗУЛЬТАТЫ ОСВОЕНИЯ ДИСЦИПЛИНЫ, ПОДЛЕЖАЩИЕ ПРОВЕРКЕ ………...4</w:t>
        </w:r>
      </w:hyperlink>
    </w:p>
    <w:p w:rsidR="001A4B85" w:rsidRPr="001A4B85" w:rsidRDefault="001A4B85" w:rsidP="001A4B85">
      <w:pPr>
        <w:widowControl w:val="0"/>
        <w:tabs>
          <w:tab w:val="left" w:pos="354"/>
          <w:tab w:val="left" w:leader="dot" w:pos="8869"/>
        </w:tabs>
        <w:spacing w:after="0" w:line="360" w:lineRule="auto"/>
        <w:ind w:left="0" w:firstLine="0"/>
        <w:jc w:val="left"/>
        <w:rPr>
          <w:szCs w:val="24"/>
          <w:lang w:bidi="ru-RU"/>
        </w:rPr>
      </w:pPr>
      <w:r w:rsidRPr="001A4B85">
        <w:rPr>
          <w:szCs w:val="24"/>
          <w:lang w:bidi="ru-RU"/>
        </w:rPr>
        <w:t xml:space="preserve">3. </w:t>
      </w:r>
      <w:hyperlink w:anchor="bookmark23" w:tooltip="Current Document">
        <w:bookmarkStart w:id="2" w:name="bookmark11"/>
        <w:bookmarkEnd w:id="2"/>
        <w:r w:rsidRPr="001A4B85">
          <w:rPr>
            <w:szCs w:val="24"/>
            <w:lang w:bidi="ru-RU"/>
          </w:rPr>
          <w:t>ОЦЕНКА ОСВОЕНИЯ ДИСЦИПЛИНЫ (ТИПОВЫЕ ЗАДАНИЯ) …………</w:t>
        </w:r>
      </w:hyperlink>
      <w:r w:rsidRPr="001A4B85">
        <w:rPr>
          <w:szCs w:val="24"/>
          <w:lang w:bidi="ru-RU"/>
        </w:rPr>
        <w:t>……….….</w:t>
      </w:r>
      <w:r w:rsidR="00010603">
        <w:rPr>
          <w:szCs w:val="24"/>
          <w:lang w:bidi="ru-RU"/>
        </w:rPr>
        <w:t>6</w:t>
      </w:r>
    </w:p>
    <w:p w:rsidR="001A4B85" w:rsidRPr="001A4B85" w:rsidRDefault="001A4B85" w:rsidP="001A4B85">
      <w:pPr>
        <w:widowControl w:val="0"/>
        <w:tabs>
          <w:tab w:val="left" w:pos="358"/>
        </w:tabs>
        <w:spacing w:after="0" w:line="240" w:lineRule="auto"/>
        <w:ind w:left="0" w:firstLine="0"/>
        <w:jc w:val="left"/>
        <w:rPr>
          <w:szCs w:val="24"/>
          <w:lang w:bidi="ru-RU"/>
        </w:rPr>
      </w:pPr>
      <w:bookmarkStart w:id="3" w:name="bookmark12"/>
      <w:bookmarkEnd w:id="3"/>
      <w:r w:rsidRPr="001A4B85">
        <w:rPr>
          <w:szCs w:val="24"/>
          <w:lang w:bidi="ru-RU"/>
        </w:rPr>
        <w:t>4. КОНТРОЛЬНО-ОЦЕНОЧНЫЕ МАТЕРИАЛЫ ДЛЯ ИТОГОВОЙ АТТЕСТАЦИИ</w:t>
      </w:r>
    </w:p>
    <w:p w:rsidR="00747B7E" w:rsidRPr="001A4B85" w:rsidRDefault="009C4425" w:rsidP="001A4B85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  <w:hyperlink w:anchor="bookmark373" w:tooltip="Current Document">
        <w:r w:rsidR="001A4B85" w:rsidRPr="001A4B85">
          <w:rPr>
            <w:szCs w:val="24"/>
            <w:lang w:bidi="ru-RU"/>
          </w:rPr>
          <w:t>ПО ДИСЦИПЛИНЕ ………………………………………………………………………..…</w:t>
        </w:r>
      </w:hyperlink>
      <w:r w:rsidR="001A4B85" w:rsidRPr="001A4B85">
        <w:rPr>
          <w:szCs w:val="24"/>
          <w:lang w:bidi="ru-RU"/>
        </w:rPr>
        <w:fldChar w:fldCharType="end"/>
      </w:r>
      <w:r w:rsidR="00010603">
        <w:rPr>
          <w:szCs w:val="24"/>
          <w:lang w:bidi="ru-RU"/>
        </w:rPr>
        <w:t>13</w:t>
      </w: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747B7E" w:rsidRDefault="00747B7E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1A4B85" w:rsidRDefault="001A4B85" w:rsidP="00747B7E">
      <w:pPr>
        <w:spacing w:after="0" w:line="240" w:lineRule="auto"/>
        <w:ind w:left="0" w:firstLine="0"/>
        <w:jc w:val="left"/>
        <w:rPr>
          <w:rFonts w:ascii="Calibri" w:eastAsia="Calibri" w:hAnsi="Calibri" w:cs="Calibri"/>
          <w:noProof/>
          <w:sz w:val="22"/>
        </w:rPr>
      </w:pPr>
    </w:p>
    <w:p w:rsidR="00641B4B" w:rsidRDefault="008404CC" w:rsidP="00747B7E">
      <w:pPr>
        <w:spacing w:after="0" w:line="240" w:lineRule="auto"/>
        <w:ind w:left="0" w:firstLine="0"/>
        <w:jc w:val="left"/>
      </w:pPr>
      <w:r>
        <w:t xml:space="preserve"> </w:t>
      </w:r>
    </w:p>
    <w:p w:rsidR="00641B4B" w:rsidRDefault="008404CC">
      <w:pPr>
        <w:spacing w:after="0" w:line="240" w:lineRule="auto"/>
        <w:ind w:left="262" w:firstLine="0"/>
        <w:jc w:val="left"/>
      </w:pPr>
      <w:r>
        <w:t xml:space="preserve"> </w:t>
      </w:r>
    </w:p>
    <w:p w:rsidR="00641B4B" w:rsidRDefault="008404CC">
      <w:pPr>
        <w:spacing w:after="0" w:line="240" w:lineRule="auto"/>
        <w:ind w:left="262" w:firstLine="0"/>
        <w:jc w:val="left"/>
      </w:pPr>
      <w:r>
        <w:t xml:space="preserve"> </w:t>
      </w:r>
    </w:p>
    <w:p w:rsidR="00641B4B" w:rsidRDefault="008404CC">
      <w:pPr>
        <w:spacing w:after="0" w:line="240" w:lineRule="auto"/>
        <w:ind w:left="262" w:firstLine="0"/>
        <w:jc w:val="left"/>
      </w:pPr>
      <w:r>
        <w:t xml:space="preserve"> </w:t>
      </w:r>
    </w:p>
    <w:p w:rsidR="001A4B85" w:rsidRPr="001A4B85" w:rsidRDefault="001A4B85" w:rsidP="00B245B1">
      <w:pPr>
        <w:keepNext/>
        <w:keepLines/>
        <w:widowControl w:val="0"/>
        <w:numPr>
          <w:ilvl w:val="0"/>
          <w:numId w:val="8"/>
        </w:numPr>
        <w:tabs>
          <w:tab w:val="left" w:pos="-284"/>
          <w:tab w:val="left" w:pos="142"/>
        </w:tabs>
        <w:spacing w:after="0" w:line="240" w:lineRule="auto"/>
        <w:ind w:left="-142" w:right="-105"/>
        <w:outlineLvl w:val="1"/>
        <w:rPr>
          <w:b/>
          <w:bCs/>
          <w:color w:val="auto"/>
          <w:szCs w:val="24"/>
        </w:rPr>
      </w:pPr>
      <w:bookmarkStart w:id="4" w:name="bookmark13"/>
      <w:bookmarkStart w:id="5" w:name="bookmark14"/>
      <w:bookmarkStart w:id="6" w:name="bookmark16"/>
      <w:r w:rsidRPr="001A4B85">
        <w:rPr>
          <w:b/>
          <w:bCs/>
          <w:color w:val="auto"/>
          <w:szCs w:val="24"/>
        </w:rPr>
        <w:lastRenderedPageBreak/>
        <w:t>ПАСПОРТ ФОНДА ОЦЕНОЧНЫХ СРЕДСТВ</w:t>
      </w:r>
      <w:bookmarkEnd w:id="4"/>
      <w:bookmarkEnd w:id="5"/>
      <w:bookmarkEnd w:id="6"/>
    </w:p>
    <w:p w:rsidR="001A4B85" w:rsidRPr="001A4B85" w:rsidRDefault="001A4B85" w:rsidP="00B245B1">
      <w:pPr>
        <w:keepNext/>
        <w:keepLines/>
        <w:widowControl w:val="0"/>
        <w:tabs>
          <w:tab w:val="left" w:pos="-284"/>
        </w:tabs>
        <w:spacing w:after="0" w:line="240" w:lineRule="auto"/>
        <w:ind w:left="-142" w:right="-105" w:firstLine="0"/>
        <w:outlineLvl w:val="1"/>
        <w:rPr>
          <w:b/>
          <w:bCs/>
          <w:color w:val="auto"/>
          <w:szCs w:val="24"/>
        </w:rPr>
      </w:pPr>
    </w:p>
    <w:p w:rsidR="001A4B85" w:rsidRPr="001A4B85" w:rsidRDefault="001A4B85" w:rsidP="00B245B1">
      <w:pPr>
        <w:widowControl w:val="0"/>
        <w:tabs>
          <w:tab w:val="left" w:pos="-284"/>
        </w:tabs>
        <w:spacing w:after="0" w:line="240" w:lineRule="auto"/>
        <w:ind w:left="-142" w:right="-105" w:firstLine="0"/>
        <w:rPr>
          <w:color w:val="auto"/>
          <w:szCs w:val="24"/>
        </w:rPr>
      </w:pPr>
      <w:r w:rsidRPr="001A4B85">
        <w:rPr>
          <w:color w:val="auto"/>
          <w:szCs w:val="24"/>
        </w:rPr>
        <w:t>Фонд оценочных средств предназначен для проверки результатов освоения учебной дисциплины</w:t>
      </w:r>
      <w:r w:rsidRPr="00B245B1">
        <w:rPr>
          <w:color w:val="auto"/>
          <w:szCs w:val="24"/>
        </w:rPr>
        <w:t xml:space="preserve"> «Безопасность жизнедеятельности»</w:t>
      </w:r>
      <w:r w:rsidRPr="001A4B85">
        <w:rPr>
          <w:color w:val="auto"/>
          <w:szCs w:val="24"/>
        </w:rPr>
        <w:t xml:space="preserve"> (далее УД), относящейся к общеобразовательному циклу основной профессиональной образовательной программы (далее ОПОП) по специальности СПО 38.02.01 Экономика и бухгалтерский учёт (по отраслям). </w:t>
      </w:r>
    </w:p>
    <w:p w:rsidR="001A4B85" w:rsidRPr="001A4B85" w:rsidRDefault="001A4B85" w:rsidP="00B245B1">
      <w:pPr>
        <w:widowControl w:val="0"/>
        <w:tabs>
          <w:tab w:val="left" w:pos="-284"/>
        </w:tabs>
        <w:spacing w:after="0" w:line="240" w:lineRule="auto"/>
        <w:ind w:left="-142" w:right="-105" w:firstLine="0"/>
        <w:rPr>
          <w:color w:val="auto"/>
          <w:szCs w:val="24"/>
        </w:rPr>
      </w:pPr>
      <w:r w:rsidRPr="001A4B85">
        <w:rPr>
          <w:color w:val="auto"/>
          <w:szCs w:val="24"/>
        </w:rPr>
        <w:t>Система контроля и оценки освоения программы УД соответствует «Положению о формировании ФОС» в ГБПОУ «Чеченский государственный педагогический колледж» и рабочим учебным планам.</w:t>
      </w:r>
    </w:p>
    <w:p w:rsidR="001A4B85" w:rsidRPr="001A4B85" w:rsidRDefault="001A4B85" w:rsidP="00B245B1">
      <w:pPr>
        <w:widowControl w:val="0"/>
        <w:tabs>
          <w:tab w:val="left" w:pos="-284"/>
        </w:tabs>
        <w:spacing w:after="0" w:line="240" w:lineRule="auto"/>
        <w:ind w:left="-142" w:right="-105" w:firstLine="0"/>
        <w:rPr>
          <w:color w:val="auto"/>
          <w:szCs w:val="24"/>
        </w:rPr>
      </w:pPr>
      <w:r w:rsidRPr="001A4B85">
        <w:rPr>
          <w:color w:val="auto"/>
          <w:szCs w:val="24"/>
        </w:rPr>
        <w:t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 по дисциплине.</w:t>
      </w:r>
    </w:p>
    <w:p w:rsidR="001A4B85" w:rsidRPr="001A4B85" w:rsidRDefault="001A4B85" w:rsidP="00B245B1">
      <w:pPr>
        <w:tabs>
          <w:tab w:val="left" w:pos="426"/>
        </w:tabs>
        <w:spacing w:after="55" w:line="240" w:lineRule="auto"/>
        <w:ind w:left="-142" w:right="-105" w:firstLine="0"/>
        <w:rPr>
          <w:szCs w:val="24"/>
        </w:rPr>
      </w:pPr>
      <w:r w:rsidRPr="001A4B85">
        <w:rPr>
          <w:szCs w:val="24"/>
        </w:rPr>
        <w:t xml:space="preserve"> </w:t>
      </w:r>
    </w:p>
    <w:p w:rsidR="001A4B85" w:rsidRPr="001A4B85" w:rsidRDefault="001A4B85" w:rsidP="00B245B1">
      <w:pPr>
        <w:tabs>
          <w:tab w:val="left" w:pos="426"/>
        </w:tabs>
        <w:spacing w:after="0" w:line="240" w:lineRule="auto"/>
        <w:ind w:left="-142" w:right="-105" w:firstLine="0"/>
        <w:rPr>
          <w:szCs w:val="24"/>
        </w:rPr>
      </w:pPr>
      <w:r w:rsidRPr="001A4B85">
        <w:rPr>
          <w:b/>
          <w:szCs w:val="24"/>
        </w:rPr>
        <w:t xml:space="preserve">2. РЕЗУЛЬТАТЫ ОСВОЕНИЯ УЧЕБНОЙ ДИСЦИПЛИНЫ </w:t>
      </w:r>
      <w:r w:rsidRPr="001A4B85">
        <w:rPr>
          <w:b/>
          <w:color w:val="FF0000"/>
          <w:szCs w:val="24"/>
        </w:rPr>
        <w:t xml:space="preserve"> </w:t>
      </w:r>
    </w:p>
    <w:p w:rsidR="001A4B85" w:rsidRPr="001A4B85" w:rsidRDefault="001A4B85" w:rsidP="00B245B1">
      <w:pPr>
        <w:tabs>
          <w:tab w:val="left" w:pos="426"/>
        </w:tabs>
        <w:spacing w:after="0" w:line="240" w:lineRule="auto"/>
        <w:ind w:left="-142" w:right="-105" w:firstLine="0"/>
        <w:rPr>
          <w:szCs w:val="24"/>
        </w:rPr>
      </w:pPr>
      <w:r w:rsidRPr="001A4B85">
        <w:rPr>
          <w:szCs w:val="24"/>
        </w:rPr>
        <w:t xml:space="preserve">Дисциплина </w:t>
      </w:r>
      <w:r w:rsidR="000F2D81" w:rsidRPr="00B245B1">
        <w:rPr>
          <w:bCs/>
          <w:szCs w:val="24"/>
          <w:u w:val="single"/>
          <w:lang w:bidi="ru-RU"/>
        </w:rPr>
        <w:t xml:space="preserve">ОП.09. </w:t>
      </w:r>
      <w:r w:rsidR="000F2D81" w:rsidRPr="00B245B1">
        <w:rPr>
          <w:bCs/>
          <w:iCs/>
          <w:szCs w:val="24"/>
          <w:u w:val="single"/>
          <w:lang w:bidi="ru-RU"/>
        </w:rPr>
        <w:t>Безопасность жизнедеятельности</w:t>
      </w:r>
      <w:r w:rsidR="000F2D81" w:rsidRPr="00B245B1">
        <w:rPr>
          <w:bCs/>
          <w:iCs/>
          <w:szCs w:val="24"/>
          <w:lang w:bidi="ru-RU"/>
        </w:rPr>
        <w:t xml:space="preserve"> </w:t>
      </w:r>
      <w:r w:rsidRPr="001A4B85">
        <w:rPr>
          <w:szCs w:val="24"/>
        </w:rPr>
        <w:t xml:space="preserve">обеспечивает формирование профессиональных и общих компетенций по всем видам деятельности ФГОС СПО по специальности </w:t>
      </w:r>
      <w:r w:rsidRPr="001A4B85">
        <w:rPr>
          <w:szCs w:val="24"/>
          <w:u w:val="single"/>
        </w:rPr>
        <w:t>38.02.01 Экономика и бухгалтерский учет (по отраслям</w:t>
      </w:r>
      <w:r w:rsidRPr="001A4B85">
        <w:rPr>
          <w:szCs w:val="24"/>
        </w:rPr>
        <w:t xml:space="preserve">). </w:t>
      </w:r>
    </w:p>
    <w:p w:rsidR="001A4B85" w:rsidRPr="001A4B85" w:rsidRDefault="001A4B85" w:rsidP="00B245B1">
      <w:pPr>
        <w:spacing w:after="0" w:line="240" w:lineRule="auto"/>
        <w:ind w:left="-142" w:right="-105" w:firstLine="0"/>
        <w:rPr>
          <w:szCs w:val="24"/>
        </w:rPr>
      </w:pPr>
      <w:r w:rsidRPr="001A4B85">
        <w:rPr>
          <w:szCs w:val="24"/>
        </w:rPr>
        <w:t xml:space="preserve">   В результате освоения дисциплины обучающийся должен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/>
          <w:szCs w:val="24"/>
          <w:lang w:bidi="ru-RU"/>
        </w:rPr>
      </w:pPr>
      <w:r w:rsidRPr="00B245B1">
        <w:rPr>
          <w:b/>
          <w:szCs w:val="24"/>
          <w:lang w:bidi="ru-RU"/>
        </w:rPr>
        <w:t>уметь: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использовать средства индивидуальной и коллективной защиты от оружия массового поражения;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применять первичные средства пожаротушения;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оказывать первую помощь пострадавшим;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/>
          <w:szCs w:val="24"/>
          <w:lang w:bidi="ru-RU"/>
        </w:rPr>
      </w:pPr>
      <w:r w:rsidRPr="00B245B1">
        <w:rPr>
          <w:b/>
          <w:szCs w:val="24"/>
          <w:lang w:bidi="ru-RU"/>
        </w:rPr>
        <w:t>знать: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основы военной службы и обороны государства;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задачи и основные мероприятия гражданской обороны;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способы защиты населения от оружия массового поражения;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меры пожарной безопасности и правила безопасного поведения при пожарах;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организацию и порядок призыва граждан на военную службу и поступления на нее в добровольном порядке;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область применения получаемых профессиональных знаний при исполнении обязанностей военной службы;</w:t>
      </w:r>
    </w:p>
    <w:p w:rsidR="000F2D81" w:rsidRPr="00440C5F" w:rsidRDefault="000F2D81" w:rsidP="00440C5F">
      <w:pPr>
        <w:spacing w:after="0" w:line="240" w:lineRule="auto"/>
        <w:ind w:left="-142" w:right="-105" w:firstLine="0"/>
        <w:jc w:val="left"/>
        <w:rPr>
          <w:szCs w:val="24"/>
          <w:lang w:bidi="ru-RU"/>
        </w:rPr>
      </w:pPr>
      <w:r w:rsidRPr="00B245B1">
        <w:rPr>
          <w:szCs w:val="24"/>
          <w:lang w:bidi="ru-RU"/>
        </w:rPr>
        <w:t>- порядок и правила оказания первой помощи пострадавшим.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>Изучение дисциплины направлено на формирование у обучающихся следующих общих компетенций: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lastRenderedPageBreak/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0F2D81" w:rsidRPr="00B245B1" w:rsidRDefault="000F2D81" w:rsidP="00B245B1">
      <w:pPr>
        <w:spacing w:after="0" w:line="240" w:lineRule="auto"/>
        <w:ind w:left="-142" w:right="-105" w:firstLine="0"/>
        <w:jc w:val="left"/>
        <w:rPr>
          <w:bCs/>
          <w:szCs w:val="24"/>
          <w:lang w:bidi="ru-RU"/>
        </w:rPr>
      </w:pPr>
      <w:r w:rsidRPr="00B245B1">
        <w:rPr>
          <w:bCs/>
          <w:szCs w:val="24"/>
          <w:lang w:bidi="ru-RU"/>
        </w:rPr>
        <w:t xml:space="preserve">ОК 9. Ориентироваться в условиях частой смены технологий в профессиональной деятельности. </w:t>
      </w:r>
    </w:p>
    <w:p w:rsidR="000F2D81" w:rsidRPr="00B245B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szCs w:val="24"/>
          <w:lang w:bidi="ru-RU"/>
        </w:rPr>
        <w:t>Оценка курса учебной дисциплины осуществляется с использованием следующих форм и методов контроля:</w:t>
      </w:r>
    </w:p>
    <w:p w:rsidR="000F2D81" w:rsidRPr="000F2D81" w:rsidRDefault="000F2D81" w:rsidP="00B245B1">
      <w:pPr>
        <w:numPr>
          <w:ilvl w:val="0"/>
          <w:numId w:val="9"/>
        </w:numPr>
        <w:spacing w:after="0" w:line="240" w:lineRule="auto"/>
        <w:ind w:left="-142" w:right="-105"/>
        <w:rPr>
          <w:szCs w:val="24"/>
          <w:lang w:bidi="ru-RU"/>
        </w:rPr>
      </w:pPr>
      <w:bookmarkStart w:id="7" w:name="bookmark20"/>
      <w:bookmarkEnd w:id="7"/>
      <w:r w:rsidRPr="000F2D81">
        <w:rPr>
          <w:szCs w:val="24"/>
          <w:lang w:bidi="ru-RU"/>
        </w:rPr>
        <w:t xml:space="preserve">текущий контроль - </w:t>
      </w:r>
      <w:r w:rsidRPr="000F2D81">
        <w:rPr>
          <w:i/>
          <w:iCs/>
          <w:szCs w:val="24"/>
          <w:lang w:bidi="ru-RU"/>
        </w:rPr>
        <w:t>тестирование</w:t>
      </w:r>
    </w:p>
    <w:p w:rsidR="000F2D81" w:rsidRPr="000F2D81" w:rsidRDefault="000F2D81" w:rsidP="00B245B1">
      <w:pPr>
        <w:numPr>
          <w:ilvl w:val="0"/>
          <w:numId w:val="9"/>
        </w:numPr>
        <w:spacing w:after="0" w:line="240" w:lineRule="auto"/>
        <w:ind w:left="-142" w:right="-105"/>
        <w:rPr>
          <w:szCs w:val="24"/>
          <w:lang w:bidi="ru-RU"/>
        </w:rPr>
      </w:pPr>
      <w:bookmarkStart w:id="8" w:name="bookmark21"/>
      <w:bookmarkEnd w:id="8"/>
      <w:r w:rsidRPr="000F2D81">
        <w:rPr>
          <w:szCs w:val="24"/>
          <w:lang w:bidi="ru-RU"/>
        </w:rPr>
        <w:t xml:space="preserve">промежуточная аттестация - </w:t>
      </w:r>
      <w:r w:rsidRPr="000F2D81">
        <w:rPr>
          <w:i/>
          <w:iCs/>
          <w:szCs w:val="24"/>
          <w:lang w:bidi="ru-RU"/>
        </w:rPr>
        <w:t>дифференцированный зачет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szCs w:val="24"/>
          <w:lang w:bidi="ru-RU"/>
        </w:rPr>
        <w:t>Дифференцированный 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b/>
          <w:bCs/>
          <w:szCs w:val="24"/>
          <w:lang w:bidi="ru-RU"/>
        </w:rPr>
      </w:pP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b/>
          <w:bCs/>
          <w:szCs w:val="24"/>
          <w:lang w:bidi="ru-RU"/>
        </w:rPr>
        <w:t>КРИТЕРИИ ОЦЕНКИ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b/>
          <w:bCs/>
          <w:szCs w:val="24"/>
          <w:u w:val="single"/>
          <w:lang w:bidi="ru-RU"/>
        </w:rPr>
        <w:t>«5» (отлично)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szCs w:val="24"/>
          <w:lang w:bidi="ru-RU"/>
        </w:rPr>
        <w:t xml:space="preserve"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0F2D81">
        <w:rPr>
          <w:szCs w:val="24"/>
          <w:lang w:bidi="ru-RU"/>
        </w:rPr>
        <w:t>межпредметного</w:t>
      </w:r>
      <w:proofErr w:type="spellEnd"/>
      <w:r w:rsidRPr="000F2D81">
        <w:rPr>
          <w:szCs w:val="24"/>
          <w:lang w:bidi="ru-RU"/>
        </w:rPr>
        <w:t xml:space="preserve"> характера, применять принципы учебной дисциплины в жизни.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b/>
          <w:bCs/>
          <w:szCs w:val="24"/>
          <w:u w:val="single"/>
          <w:lang w:bidi="ru-RU"/>
        </w:rPr>
        <w:t>«4» (хорошо)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b/>
          <w:bCs/>
          <w:szCs w:val="24"/>
          <w:u w:val="single"/>
          <w:lang w:bidi="ru-RU"/>
        </w:rPr>
        <w:t>«</w:t>
      </w:r>
      <w:proofErr w:type="gramStart"/>
      <w:r w:rsidRPr="000F2D81">
        <w:rPr>
          <w:b/>
          <w:bCs/>
          <w:szCs w:val="24"/>
          <w:u w:val="single"/>
          <w:lang w:bidi="ru-RU"/>
        </w:rPr>
        <w:t>3»(</w:t>
      </w:r>
      <w:proofErr w:type="gramEnd"/>
      <w:r w:rsidRPr="000F2D81">
        <w:rPr>
          <w:b/>
          <w:bCs/>
          <w:szCs w:val="24"/>
          <w:u w:val="single"/>
          <w:lang w:bidi="ru-RU"/>
        </w:rPr>
        <w:t>удовлетворительно)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b/>
          <w:bCs/>
          <w:szCs w:val="24"/>
          <w:u w:val="single"/>
          <w:lang w:bidi="ru-RU"/>
        </w:rPr>
        <w:t>«</w:t>
      </w:r>
      <w:proofErr w:type="gramStart"/>
      <w:r w:rsidRPr="000F2D81">
        <w:rPr>
          <w:b/>
          <w:bCs/>
          <w:szCs w:val="24"/>
          <w:u w:val="single"/>
          <w:lang w:bidi="ru-RU"/>
        </w:rPr>
        <w:t>2»(</w:t>
      </w:r>
      <w:proofErr w:type="gramEnd"/>
      <w:r w:rsidRPr="000F2D81">
        <w:rPr>
          <w:b/>
          <w:bCs/>
          <w:szCs w:val="24"/>
          <w:u w:val="single"/>
          <w:lang w:bidi="ru-RU"/>
        </w:rPr>
        <w:t>неудовлетворительно)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  <w:r w:rsidRPr="000F2D81">
        <w:rPr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F2D81" w:rsidRPr="000F2D81" w:rsidRDefault="000F2D81" w:rsidP="00B245B1">
      <w:pPr>
        <w:spacing w:after="0" w:line="240" w:lineRule="auto"/>
        <w:ind w:left="-142" w:right="-105" w:firstLine="0"/>
        <w:rPr>
          <w:szCs w:val="24"/>
          <w:lang w:bidi="ru-RU"/>
        </w:rPr>
      </w:pPr>
    </w:p>
    <w:p w:rsidR="00641B4B" w:rsidRPr="00B245B1" w:rsidRDefault="008404CC" w:rsidP="00B245B1">
      <w:pPr>
        <w:spacing w:after="0" w:line="240" w:lineRule="auto"/>
        <w:ind w:left="-142" w:right="-105" w:firstLine="0"/>
        <w:jc w:val="left"/>
        <w:rPr>
          <w:szCs w:val="24"/>
        </w:rPr>
      </w:pPr>
      <w:r w:rsidRPr="00B245B1">
        <w:rPr>
          <w:szCs w:val="24"/>
        </w:rPr>
        <w:t xml:space="preserve"> </w:t>
      </w:r>
    </w:p>
    <w:p w:rsidR="00641B4B" w:rsidRPr="00B245B1" w:rsidRDefault="00641B4B" w:rsidP="00B245B1">
      <w:pPr>
        <w:spacing w:after="0" w:line="240" w:lineRule="auto"/>
        <w:ind w:left="-142" w:right="-105" w:firstLine="0"/>
        <w:jc w:val="left"/>
        <w:rPr>
          <w:szCs w:val="24"/>
        </w:rPr>
      </w:pPr>
    </w:p>
    <w:p w:rsidR="00641B4B" w:rsidRDefault="008404CC" w:rsidP="00440C5F">
      <w:pPr>
        <w:spacing w:after="0" w:line="240" w:lineRule="auto"/>
        <w:ind w:left="970" w:firstLine="0"/>
        <w:jc w:val="left"/>
      </w:pPr>
      <w:r>
        <w:t xml:space="preserve"> </w:t>
      </w:r>
    </w:p>
    <w:p w:rsidR="00641B4B" w:rsidRDefault="000F2D81">
      <w:pPr>
        <w:pStyle w:val="1"/>
        <w:spacing w:after="0" w:line="237" w:lineRule="auto"/>
        <w:ind w:left="123" w:right="-15"/>
        <w:jc w:val="center"/>
      </w:pPr>
      <w:r>
        <w:lastRenderedPageBreak/>
        <w:t xml:space="preserve">3. ОЦЕНКА ОСВОЕНИЯ УЧЕБНОЙ ДИСЦИПЛИНЫ 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left"/>
      </w:pPr>
      <w: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Типовые задания для текущего контроля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left"/>
      </w:pPr>
      <w: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Устный опрос №1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Тема 1.1. Потенциальные опасности и их последствия в профессиональной деятельности и в быту. </w:t>
      </w:r>
    </w:p>
    <w:p w:rsidR="00641B4B" w:rsidRDefault="008404CC" w:rsidP="00440C5F">
      <w:pPr>
        <w:tabs>
          <w:tab w:val="left" w:pos="142"/>
          <w:tab w:val="left" w:pos="851"/>
        </w:tabs>
        <w:spacing w:after="0" w:line="276" w:lineRule="auto"/>
        <w:ind w:left="-142" w:right="-301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numPr>
          <w:ilvl w:val="0"/>
          <w:numId w:val="2"/>
        </w:numPr>
        <w:tabs>
          <w:tab w:val="left" w:pos="142"/>
          <w:tab w:val="left" w:pos="851"/>
        </w:tabs>
        <w:spacing w:after="0" w:line="276" w:lineRule="auto"/>
        <w:ind w:left="-142" w:right="-301" w:firstLine="0"/>
      </w:pPr>
      <w:r>
        <w:t xml:space="preserve">Назовите основные виды потенциальных опасностей в профессиональной деятельности и в быту. </w:t>
      </w:r>
    </w:p>
    <w:p w:rsidR="00641B4B" w:rsidRDefault="008404CC" w:rsidP="00440C5F">
      <w:pPr>
        <w:numPr>
          <w:ilvl w:val="0"/>
          <w:numId w:val="2"/>
        </w:numPr>
        <w:tabs>
          <w:tab w:val="left" w:pos="142"/>
          <w:tab w:val="left" w:pos="851"/>
        </w:tabs>
        <w:spacing w:after="0" w:line="276" w:lineRule="auto"/>
        <w:ind w:left="-142" w:right="-301" w:firstLine="0"/>
      </w:pPr>
      <w:r>
        <w:t xml:space="preserve">Перечислите какие бывают последствия потенциальных опасностей в профессиональной деятельности и в быту. </w:t>
      </w:r>
    </w:p>
    <w:p w:rsidR="00641B4B" w:rsidRDefault="008404CC" w:rsidP="00440C5F">
      <w:pPr>
        <w:numPr>
          <w:ilvl w:val="0"/>
          <w:numId w:val="2"/>
        </w:numPr>
        <w:tabs>
          <w:tab w:val="left" w:pos="142"/>
          <w:tab w:val="left" w:pos="851"/>
        </w:tabs>
        <w:spacing w:after="0" w:line="276" w:lineRule="auto"/>
        <w:ind w:left="-142" w:right="-301" w:firstLine="0"/>
      </w:pPr>
      <w:r>
        <w:t xml:space="preserve">Назовите основные принципы снижения вероятности реализации потенциальных опасностей в производственной среде и быту. </w:t>
      </w:r>
    </w:p>
    <w:p w:rsidR="00641B4B" w:rsidRDefault="008404CC" w:rsidP="00440C5F">
      <w:pPr>
        <w:numPr>
          <w:ilvl w:val="0"/>
          <w:numId w:val="2"/>
        </w:numPr>
        <w:tabs>
          <w:tab w:val="left" w:pos="142"/>
          <w:tab w:val="left" w:pos="851"/>
        </w:tabs>
        <w:spacing w:after="0" w:line="276" w:lineRule="auto"/>
        <w:ind w:left="-142" w:right="-301" w:firstLine="0"/>
      </w:pPr>
      <w:r>
        <w:t xml:space="preserve">В чем заключается защита от опасностей производственной и бытовой среды. </w:t>
      </w:r>
    </w:p>
    <w:p w:rsidR="00641B4B" w:rsidRDefault="008404CC" w:rsidP="00440C5F">
      <w:pPr>
        <w:numPr>
          <w:ilvl w:val="0"/>
          <w:numId w:val="2"/>
        </w:numPr>
        <w:tabs>
          <w:tab w:val="left" w:pos="142"/>
          <w:tab w:val="left" w:pos="851"/>
        </w:tabs>
        <w:spacing w:after="0" w:line="276" w:lineRule="auto"/>
        <w:ind w:left="-142" w:right="-301" w:firstLine="0"/>
      </w:pPr>
      <w:r>
        <w:t xml:space="preserve">Каковы основные правила экологической безопасности при ведении профессиональной деятельности, пути обеспечения ресурсосбережения.  </w:t>
      </w:r>
    </w:p>
    <w:p w:rsidR="00641B4B" w:rsidRDefault="008404CC" w:rsidP="00440C5F">
      <w:pPr>
        <w:numPr>
          <w:ilvl w:val="0"/>
          <w:numId w:val="2"/>
        </w:numPr>
        <w:tabs>
          <w:tab w:val="left" w:pos="142"/>
          <w:tab w:val="left" w:pos="851"/>
        </w:tabs>
        <w:spacing w:after="0" w:line="276" w:lineRule="auto"/>
        <w:ind w:left="-142" w:right="-301" w:firstLine="0"/>
      </w:pPr>
      <w:r>
        <w:t xml:space="preserve">Назовите основные профилактические меры для снижения уровня опасностей различного вида и их последствий в профессиональной деятельности и быту.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Критерии оценки устного опроса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708"/>
      </w:pPr>
      <w:r>
        <w:t xml:space="preserve">Устный опрос оценивается отметкой зачтено (не зачтено). Каждый правильный ответ оценивается в 1 балл. Студент, набравший 3 и более баллов за ответы устного опроса, получают зачтено.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left"/>
      </w:pPr>
      <w: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Устный опрос №2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Тема 2.1. Чрезвычайные ситуации мирного и военного времени.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numPr>
          <w:ilvl w:val="0"/>
          <w:numId w:val="3"/>
        </w:numPr>
        <w:tabs>
          <w:tab w:val="left" w:pos="142"/>
        </w:tabs>
        <w:spacing w:after="0" w:line="276" w:lineRule="auto"/>
        <w:ind w:left="-142" w:right="-159" w:firstLine="0"/>
      </w:pPr>
      <w:r>
        <w:t xml:space="preserve">Назовите основные понятия и классификацию чрезвычайных ситуаций. </w:t>
      </w:r>
    </w:p>
    <w:p w:rsidR="00641B4B" w:rsidRDefault="008404CC" w:rsidP="00440C5F">
      <w:pPr>
        <w:numPr>
          <w:ilvl w:val="0"/>
          <w:numId w:val="3"/>
        </w:numPr>
        <w:tabs>
          <w:tab w:val="left" w:pos="142"/>
        </w:tabs>
        <w:spacing w:after="0" w:line="276" w:lineRule="auto"/>
        <w:ind w:left="-142" w:right="-159" w:firstLine="0"/>
      </w:pPr>
      <w:r>
        <w:t xml:space="preserve">Что представляют собой чрезвычайные ситуации природного и правила безопасного поведения. </w:t>
      </w:r>
    </w:p>
    <w:p w:rsidR="00641B4B" w:rsidRDefault="008404CC" w:rsidP="00440C5F">
      <w:pPr>
        <w:numPr>
          <w:ilvl w:val="0"/>
          <w:numId w:val="3"/>
        </w:numPr>
        <w:tabs>
          <w:tab w:val="left" w:pos="142"/>
        </w:tabs>
        <w:spacing w:after="0" w:line="276" w:lineRule="auto"/>
        <w:ind w:left="-142" w:right="-159" w:firstLine="0"/>
      </w:pPr>
      <w:r>
        <w:t xml:space="preserve">Что представляют собой чрезвычайные ситуации техногенного характера и правила безопасного поведения. </w:t>
      </w:r>
    </w:p>
    <w:p w:rsidR="00641B4B" w:rsidRDefault="008404CC" w:rsidP="00440C5F">
      <w:pPr>
        <w:numPr>
          <w:ilvl w:val="0"/>
          <w:numId w:val="3"/>
        </w:numPr>
        <w:tabs>
          <w:tab w:val="left" w:pos="142"/>
        </w:tabs>
        <w:spacing w:after="0" w:line="276" w:lineRule="auto"/>
        <w:ind w:left="-142" w:right="-159" w:firstLine="0"/>
      </w:pPr>
      <w:r>
        <w:t xml:space="preserve">Что представляют собой чрезвычайные ситуации биолого-социального характера, правила безопасного поведения. </w:t>
      </w:r>
    </w:p>
    <w:p w:rsidR="00641B4B" w:rsidRDefault="008404CC" w:rsidP="00440C5F">
      <w:pPr>
        <w:numPr>
          <w:ilvl w:val="0"/>
          <w:numId w:val="3"/>
        </w:numPr>
        <w:tabs>
          <w:tab w:val="left" w:pos="142"/>
        </w:tabs>
        <w:spacing w:after="0" w:line="276" w:lineRule="auto"/>
        <w:ind w:left="-142" w:right="-159" w:firstLine="0"/>
      </w:pPr>
      <w:r>
        <w:t xml:space="preserve">Что представляют собой чрезвычайные ситуации военного времени. </w:t>
      </w:r>
    </w:p>
    <w:p w:rsidR="00641B4B" w:rsidRDefault="008404CC" w:rsidP="00440C5F">
      <w:pPr>
        <w:numPr>
          <w:ilvl w:val="0"/>
          <w:numId w:val="3"/>
        </w:numPr>
        <w:tabs>
          <w:tab w:val="left" w:pos="142"/>
        </w:tabs>
        <w:spacing w:after="0" w:line="276" w:lineRule="auto"/>
        <w:ind w:left="-142" w:right="-159" w:firstLine="0"/>
      </w:pPr>
      <w:r>
        <w:t xml:space="preserve">Какие бывают виды оружия массового поражения и способы защиты населения от оружия массового поражения.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Критерии оценки устного опроса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708"/>
      </w:pPr>
      <w:r>
        <w:t xml:space="preserve">Устный опрос оценивается отметкой зачтено (не зачтено). Каждый правильный ответ оценивается в 1 балл. Студент, набравший 3 и более баллов за ответы устного опроса, получают зачтено.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lastRenderedPageBreak/>
        <w:t xml:space="preserve">Практическая работа №1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  <w:jc w:val="center"/>
      </w:pPr>
      <w:r>
        <w:t xml:space="preserve">Тема 1.2. Пожарная безопасность.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/>
      </w:pPr>
      <w:r>
        <w:t xml:space="preserve">Необходимо ответить на ситуационные задания. Количество ситуационных заданий – 4.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 w:firstLine="0"/>
        <w:jc w:val="left"/>
      </w:pPr>
      <w:r>
        <w:t xml:space="preserve"> </w:t>
      </w:r>
    </w:p>
    <w:p w:rsidR="00641B4B" w:rsidRDefault="008404CC" w:rsidP="00440C5F">
      <w:pPr>
        <w:pStyle w:val="1"/>
        <w:tabs>
          <w:tab w:val="left" w:pos="142"/>
        </w:tabs>
        <w:spacing w:after="0" w:line="276" w:lineRule="auto"/>
        <w:ind w:left="-142" w:right="-159"/>
      </w:pPr>
      <w:r>
        <w:t xml:space="preserve">Ситуационные задания. </w:t>
      </w:r>
    </w:p>
    <w:p w:rsidR="00641B4B" w:rsidRDefault="008404CC" w:rsidP="00440C5F">
      <w:pPr>
        <w:numPr>
          <w:ilvl w:val="0"/>
          <w:numId w:val="4"/>
        </w:numPr>
        <w:tabs>
          <w:tab w:val="left" w:pos="142"/>
        </w:tabs>
        <w:spacing w:after="0" w:line="276" w:lineRule="auto"/>
        <w:ind w:left="-142" w:right="-159"/>
      </w:pPr>
      <w:r>
        <w:t xml:space="preserve">Прогуливаясь по лесу, Иван Иванов почувствовал странных запах гари. Продолжая движение в лес, стал замечать легкую туманность и запах гари на порядок стал сильнее. Каковы правила действия Ивана Иванова в данной ситуации? </w:t>
      </w:r>
    </w:p>
    <w:p w:rsidR="00641B4B" w:rsidRDefault="008404CC" w:rsidP="00440C5F">
      <w:pPr>
        <w:numPr>
          <w:ilvl w:val="0"/>
          <w:numId w:val="4"/>
        </w:numPr>
        <w:tabs>
          <w:tab w:val="left" w:pos="142"/>
        </w:tabs>
        <w:spacing w:after="0" w:line="276" w:lineRule="auto"/>
        <w:ind w:left="-142" w:right="-159"/>
      </w:pPr>
      <w:r>
        <w:t xml:space="preserve">Сергей Сергеев во время прогулки по двору заметил, как из-за угла выбежал человек, у которого горит куртка. 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/>
      </w:pPr>
      <w:r>
        <w:t xml:space="preserve">Каков алгоритм действий Сергея Сергеева в подобной ситуации? </w:t>
      </w:r>
    </w:p>
    <w:p w:rsidR="00641B4B" w:rsidRDefault="008404CC" w:rsidP="00440C5F">
      <w:pPr>
        <w:numPr>
          <w:ilvl w:val="0"/>
          <w:numId w:val="4"/>
        </w:numPr>
        <w:tabs>
          <w:tab w:val="left" w:pos="142"/>
        </w:tabs>
        <w:spacing w:after="0" w:line="276" w:lineRule="auto"/>
        <w:ind w:left="-142" w:right="-159"/>
      </w:pPr>
      <w:r>
        <w:t xml:space="preserve">Бабушка, укладывая спать годовалого малыша, велела старшему 14-летнему внуку растопить печку. Мальчик, не долго думая, решил зажечь дрова в печи с помощью канистры бензина.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/>
      </w:pPr>
      <w:r>
        <w:t xml:space="preserve">Что необходимо сделать в подобной ситуации? </w:t>
      </w:r>
    </w:p>
    <w:p w:rsidR="00641B4B" w:rsidRDefault="008404CC" w:rsidP="00440C5F">
      <w:pPr>
        <w:numPr>
          <w:ilvl w:val="0"/>
          <w:numId w:val="4"/>
        </w:numPr>
        <w:tabs>
          <w:tab w:val="left" w:pos="142"/>
        </w:tabs>
        <w:spacing w:after="0" w:line="276" w:lineRule="auto"/>
        <w:ind w:left="-142" w:right="-159"/>
      </w:pPr>
      <w:r>
        <w:t xml:space="preserve">Проходя по коридору в сторону своего учебного кабинета, учитель Петр Петров, заметил клубы дыма, идущие из компьютерного класса. Зайдя в кабинет, он обнаружил высокую задымленность и горящий компьютерный стол с техникой. </w:t>
      </w:r>
    </w:p>
    <w:p w:rsidR="00641B4B" w:rsidRDefault="008404CC" w:rsidP="00440C5F">
      <w:pPr>
        <w:tabs>
          <w:tab w:val="left" w:pos="142"/>
        </w:tabs>
        <w:spacing w:after="0" w:line="276" w:lineRule="auto"/>
        <w:ind w:left="-142" w:right="-159"/>
      </w:pPr>
      <w:r>
        <w:t xml:space="preserve">Что должен сделать учитель в подобной ситуации? Какие средства пожаротушения он может применить? </w:t>
      </w:r>
    </w:p>
    <w:p w:rsidR="00641B4B" w:rsidRDefault="008404CC" w:rsidP="00440C5F">
      <w:pPr>
        <w:spacing w:after="54" w:line="240" w:lineRule="auto"/>
        <w:ind w:left="262" w:firstLine="0"/>
        <w:jc w:val="left"/>
      </w:pPr>
      <w:r>
        <w:t xml:space="preserve">  </w:t>
      </w:r>
    </w:p>
    <w:p w:rsidR="00641B4B" w:rsidRDefault="008404CC">
      <w:pPr>
        <w:spacing w:after="48" w:line="240" w:lineRule="auto"/>
        <w:ind w:left="0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pStyle w:val="1"/>
        <w:spacing w:after="0" w:line="237" w:lineRule="auto"/>
        <w:ind w:left="-284" w:right="-159" w:firstLine="0"/>
        <w:jc w:val="center"/>
      </w:pPr>
      <w:r>
        <w:t xml:space="preserve">Практическая работа №2 </w:t>
      </w:r>
    </w:p>
    <w:p w:rsidR="00641B4B" w:rsidRDefault="008404CC" w:rsidP="00440C5F">
      <w:pPr>
        <w:pStyle w:val="1"/>
        <w:spacing w:after="0" w:line="237" w:lineRule="auto"/>
        <w:ind w:left="-284" w:right="-159" w:firstLine="0"/>
        <w:jc w:val="center"/>
      </w:pPr>
      <w:r>
        <w:t xml:space="preserve">Тема 3.1. Основы обороны государства. </w:t>
      </w:r>
    </w:p>
    <w:p w:rsidR="00641B4B" w:rsidRDefault="008404CC" w:rsidP="00440C5F">
      <w:pPr>
        <w:spacing w:after="44" w:line="240" w:lineRule="auto"/>
        <w:ind w:left="-284" w:right="-159" w:firstLine="0"/>
        <w:jc w:val="left"/>
      </w:pPr>
      <w:r>
        <w:t xml:space="preserve"> </w:t>
      </w:r>
    </w:p>
    <w:p w:rsidR="00641B4B" w:rsidRDefault="008404CC" w:rsidP="00440C5F">
      <w:pPr>
        <w:ind w:left="-284" w:right="-159" w:firstLine="0"/>
      </w:pPr>
      <w:r>
        <w:t xml:space="preserve">Необходимо ответить на ситуационные задания. Количество ситуационных заданий – 4. </w:t>
      </w:r>
    </w:p>
    <w:p w:rsidR="00641B4B" w:rsidRDefault="008404CC" w:rsidP="00440C5F">
      <w:pPr>
        <w:spacing w:after="53" w:line="240" w:lineRule="auto"/>
        <w:ind w:left="-284" w:right="-159" w:firstLine="0"/>
        <w:jc w:val="left"/>
      </w:pPr>
      <w:r>
        <w:t xml:space="preserve"> </w:t>
      </w:r>
    </w:p>
    <w:p w:rsidR="00641B4B" w:rsidRDefault="008404CC" w:rsidP="00440C5F">
      <w:pPr>
        <w:pStyle w:val="1"/>
        <w:ind w:left="-284" w:right="-159" w:firstLine="0"/>
      </w:pPr>
      <w:r>
        <w:t xml:space="preserve">Ситуационные задания. </w:t>
      </w:r>
    </w:p>
    <w:p w:rsidR="00641B4B" w:rsidRDefault="008404CC" w:rsidP="00440C5F">
      <w:pPr>
        <w:spacing w:after="40" w:line="240" w:lineRule="auto"/>
        <w:ind w:left="-284" w:right="-159" w:firstLine="0"/>
        <w:jc w:val="center"/>
      </w:pPr>
      <w:r>
        <w:rPr>
          <w:b/>
        </w:rPr>
        <w:t xml:space="preserve"> </w:t>
      </w:r>
    </w:p>
    <w:p w:rsidR="00641B4B" w:rsidRDefault="008404CC" w:rsidP="00440C5F">
      <w:pPr>
        <w:numPr>
          <w:ilvl w:val="0"/>
          <w:numId w:val="5"/>
        </w:numPr>
        <w:ind w:left="-284" w:right="-159" w:firstLine="0"/>
      </w:pPr>
      <w:r>
        <w:t xml:space="preserve">Иван Иванов скоро закончит ВУЗ. Однако за время обучения он понял, что хочет заниматься военным делом, поэтому он решает пойти служить по контракту.  </w:t>
      </w:r>
    </w:p>
    <w:p w:rsidR="00641B4B" w:rsidRDefault="008404CC" w:rsidP="00440C5F">
      <w:pPr>
        <w:ind w:left="-284" w:right="-159" w:firstLine="0"/>
      </w:pPr>
      <w:r>
        <w:t xml:space="preserve">Какие действия ему необходимо для этого сделать? </w:t>
      </w:r>
    </w:p>
    <w:p w:rsidR="00641B4B" w:rsidRDefault="008404CC" w:rsidP="00440C5F">
      <w:pPr>
        <w:numPr>
          <w:ilvl w:val="0"/>
          <w:numId w:val="5"/>
        </w:numPr>
        <w:ind w:left="-284" w:right="-159" w:firstLine="0"/>
      </w:pPr>
      <w:r>
        <w:t xml:space="preserve">Ивану Иванову очень нравится его работа, командир взвода мотострелковых войск, но помимо званий он хочет чем-то выделяться. Он всегда знал про военные медали и всегда желал получить медаль «за отличие в военной службе».  </w:t>
      </w:r>
    </w:p>
    <w:p w:rsidR="00641B4B" w:rsidRDefault="008404CC" w:rsidP="00440C5F">
      <w:pPr>
        <w:ind w:left="-284" w:right="-159" w:firstLine="0"/>
      </w:pPr>
      <w:r>
        <w:t xml:space="preserve">Что необходимо сделать молодому командиру взвода, чтобы получить заветную медаль? </w:t>
      </w:r>
    </w:p>
    <w:p w:rsidR="00641B4B" w:rsidRDefault="008404CC" w:rsidP="00440C5F">
      <w:pPr>
        <w:numPr>
          <w:ilvl w:val="0"/>
          <w:numId w:val="5"/>
        </w:numPr>
        <w:ind w:left="-284" w:right="-159" w:firstLine="0"/>
      </w:pPr>
      <w:r>
        <w:t xml:space="preserve">Рядовой М. до призыва на военную службу посещал военно-патриотический клуб и готовил себя к военной службе. Имеет группу годности по состоянию здоровья «А». Занимаясь различными видами спорта, добился первого разряда по акробатике и борьбе «самбо», совершил 8 прыжков с парашютом, имеет устойчивые навыки ориентирования и автономного существования на природе. Характер ровный, сообразителен и смекалист.  </w:t>
      </w:r>
    </w:p>
    <w:p w:rsidR="00641B4B" w:rsidRDefault="008404CC" w:rsidP="00440C5F">
      <w:pPr>
        <w:ind w:left="-284" w:right="-159" w:firstLine="0"/>
      </w:pPr>
      <w:r>
        <w:t xml:space="preserve">Какой группе военно-учетных специальностей соответствуют качества рядового М.? </w:t>
      </w:r>
    </w:p>
    <w:p w:rsidR="00641B4B" w:rsidRDefault="008404CC" w:rsidP="00440C5F">
      <w:pPr>
        <w:numPr>
          <w:ilvl w:val="0"/>
          <w:numId w:val="5"/>
        </w:numPr>
        <w:ind w:left="-284" w:right="-159" w:firstLine="0"/>
      </w:pPr>
      <w:r>
        <w:t xml:space="preserve">Военнослужащий при выполнении хоз. работ во время </w:t>
      </w:r>
      <w:proofErr w:type="spellStart"/>
      <w:r>
        <w:t>парковохозяйственного</w:t>
      </w:r>
      <w:proofErr w:type="spellEnd"/>
      <w:r>
        <w:t xml:space="preserve"> дня отказался выполнять приказ командира роты. Командир вызвал двух вооруженных солдат и повторил приказ. Военнослужащий не повиновался. Командир приказал открыть огонь на поражение.  </w:t>
      </w:r>
    </w:p>
    <w:p w:rsidR="00641B4B" w:rsidRDefault="008404CC" w:rsidP="00440C5F">
      <w:pPr>
        <w:ind w:left="-284" w:right="-159" w:firstLine="0"/>
      </w:pPr>
      <w:r>
        <w:t xml:space="preserve">Прав ли командир? Аргументируйте свой ответ. </w:t>
      </w:r>
    </w:p>
    <w:p w:rsidR="00641B4B" w:rsidRDefault="008404CC" w:rsidP="00440C5F">
      <w:pPr>
        <w:spacing w:after="54" w:line="240" w:lineRule="auto"/>
        <w:ind w:left="-284" w:right="-159" w:firstLine="0"/>
        <w:jc w:val="left"/>
      </w:pPr>
      <w:r>
        <w:t xml:space="preserve"> </w:t>
      </w:r>
    </w:p>
    <w:p w:rsidR="00641B4B" w:rsidRDefault="00641B4B">
      <w:pPr>
        <w:spacing w:after="48" w:line="240" w:lineRule="auto"/>
        <w:ind w:left="262" w:firstLine="0"/>
        <w:jc w:val="left"/>
      </w:pPr>
    </w:p>
    <w:p w:rsidR="00641B4B" w:rsidRDefault="008404CC" w:rsidP="00FD1A28">
      <w:pPr>
        <w:pStyle w:val="1"/>
        <w:spacing w:after="0" w:line="240" w:lineRule="auto"/>
        <w:ind w:left="-142" w:right="-159"/>
        <w:jc w:val="center"/>
      </w:pPr>
      <w:r>
        <w:lastRenderedPageBreak/>
        <w:t xml:space="preserve">Контрольная работа №1 Тема 2.2. Способы защиты населения от чрезвычайных ситуаций. </w:t>
      </w:r>
    </w:p>
    <w:p w:rsidR="00641B4B" w:rsidRDefault="008404CC" w:rsidP="00FD1A28">
      <w:pPr>
        <w:spacing w:after="39" w:line="240" w:lineRule="auto"/>
        <w:ind w:left="-142" w:right="-159"/>
        <w:jc w:val="center"/>
      </w:pPr>
      <w:r>
        <w:rPr>
          <w:b/>
        </w:rPr>
        <w:t xml:space="preserve">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I. Тест.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А1. Федеральный закон «О гражданской обороне» определяет задачи в области гражданской обороны и правовые основы их осуществления: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при ведении военных действий;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в мирное время;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по решению органов местного самоуправления; </w:t>
      </w:r>
    </w:p>
    <w:p w:rsidR="00FD1A28" w:rsidRDefault="008404CC" w:rsidP="00FD1A28">
      <w:pPr>
        <w:spacing w:after="0" w:line="240" w:lineRule="auto"/>
        <w:ind w:left="-142" w:right="-159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при введении режима чрезвычайной ситуации. </w:t>
      </w:r>
    </w:p>
    <w:p w:rsidR="00641B4B" w:rsidRDefault="008404CC" w:rsidP="00FD1A28">
      <w:pPr>
        <w:spacing w:after="0" w:line="240" w:lineRule="auto"/>
        <w:ind w:left="-142" w:right="-159"/>
      </w:pPr>
      <w:r>
        <w:rPr>
          <w:b/>
        </w:rPr>
        <w:t xml:space="preserve">А2. Основные задачи РСЧС: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учет всех видов ЧС, признание риска возникновения ЧС, профилактические </w:t>
      </w:r>
      <w:r w:rsidR="00FD1A28">
        <w:t xml:space="preserve">работы, построение системы </w:t>
      </w:r>
      <w:r>
        <w:t>правовой о</w:t>
      </w:r>
      <w:r w:rsidR="00FD1A28">
        <w:t>сновы с обеспечением нормативно</w:t>
      </w:r>
      <w:r>
        <w:t xml:space="preserve">-правовой регламентации деятельности;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предупреждения возникновения ЧС, снижение потерь и ущерба от ЧС, ликвидация </w:t>
      </w:r>
    </w:p>
    <w:p w:rsidR="00641B4B" w:rsidRDefault="008404CC" w:rsidP="00FD1A28">
      <w:pPr>
        <w:spacing w:after="0" w:line="240" w:lineRule="auto"/>
        <w:ind w:left="-142" w:right="-159"/>
      </w:pPr>
      <w:r>
        <w:t xml:space="preserve">последствий ЧС;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оповещение о ЧС, защита населения, обеспечения предприятий жизнеобеспечения, </w:t>
      </w:r>
    </w:p>
    <w:p w:rsidR="00641B4B" w:rsidRDefault="008404CC" w:rsidP="00FD1A28">
      <w:pPr>
        <w:spacing w:after="0" w:line="240" w:lineRule="auto"/>
        <w:ind w:left="-142" w:right="-159"/>
      </w:pPr>
      <w:r>
        <w:t xml:space="preserve">ликвидация последствий ЧС, обучение населения; </w:t>
      </w:r>
    </w:p>
    <w:p w:rsidR="00641B4B" w:rsidRDefault="008404CC" w:rsidP="00FD1A28">
      <w:pPr>
        <w:spacing w:after="0" w:line="240" w:lineRule="auto"/>
        <w:ind w:left="-142" w:right="-159"/>
        <w:jc w:val="left"/>
      </w:pPr>
      <w:r>
        <w:t>г)</w:t>
      </w:r>
      <w:r>
        <w:rPr>
          <w:rFonts w:ascii="Arial" w:eastAsia="Arial" w:hAnsi="Arial" w:cs="Arial"/>
        </w:rPr>
        <w:t xml:space="preserve"> </w:t>
      </w:r>
      <w:r w:rsidR="00FD1A28">
        <w:t xml:space="preserve">обмен оперативной </w:t>
      </w:r>
      <w:r>
        <w:t>информаци</w:t>
      </w:r>
      <w:r w:rsidR="00FD1A28">
        <w:t xml:space="preserve">ей, организация обучения и </w:t>
      </w:r>
      <w:r>
        <w:t xml:space="preserve">стажировки специалистов, предупреждение возникновения ЧС, создание резервных финансовых, продовольственных и т.п. фондов.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А3. Основным органом управления системы РСЧС является: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штаб ГО ЧС;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комиссии по ЧС соответствующего уровня;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органы управления ГОЧС; </w:t>
      </w:r>
    </w:p>
    <w:p w:rsidR="00FD1A28" w:rsidRDefault="008404CC" w:rsidP="00FD1A28">
      <w:pPr>
        <w:pStyle w:val="1"/>
        <w:spacing w:after="0" w:line="240" w:lineRule="auto"/>
        <w:ind w:left="-142" w:right="-159"/>
        <w:rPr>
          <w:b w:val="0"/>
        </w:rPr>
      </w:pPr>
      <w:r>
        <w:rPr>
          <w:b w:val="0"/>
        </w:rPr>
        <w:t>г)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МЧС России.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А4. Силы и средства РСЧС по ликвидации ЧС включает: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войска ГО РФ, силы и средства поисково-спасательной службы, формирования </w:t>
      </w:r>
    </w:p>
    <w:p w:rsidR="00641B4B" w:rsidRDefault="008404CC" w:rsidP="00FD1A28">
      <w:pPr>
        <w:spacing w:after="0" w:line="240" w:lineRule="auto"/>
        <w:ind w:left="-142" w:right="-159"/>
      </w:pPr>
      <w:r>
        <w:t xml:space="preserve">ветеринарной службы, пожарной дружины, скорую медицинскую помощь;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войска ГО РФ, общественные организации, ЦЕНТРОСПАС, аэродромные службы;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части и подразделения Войск ГО, ЦЕНТРОСПАС, аэромобильный госпиталь, спасательный отряд; </w:t>
      </w:r>
    </w:p>
    <w:p w:rsidR="00FD1A28" w:rsidRDefault="008404CC" w:rsidP="00FD1A28">
      <w:pPr>
        <w:spacing w:after="0" w:line="240" w:lineRule="auto"/>
        <w:ind w:left="-142" w:right="-159"/>
        <w:jc w:val="left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части и подразделения Войск ГО, Специальный Российский Национальный Корпус Чрезвычайного Гуманитарного Реагирования, аэромобильный госпиталь, отряды и службы специалистов спасательных формирований России. </w:t>
      </w:r>
    </w:p>
    <w:p w:rsidR="00641B4B" w:rsidRDefault="008404CC" w:rsidP="00FD1A28">
      <w:pPr>
        <w:spacing w:after="0" w:line="240" w:lineRule="auto"/>
        <w:ind w:left="-142" w:right="-159"/>
        <w:jc w:val="left"/>
      </w:pPr>
      <w:r>
        <w:rPr>
          <w:b/>
        </w:rPr>
        <w:t xml:space="preserve">А5. Основными направлениями деятельности РСЧС являются: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прогнозирование возможности возникновения ЧС, разработка мероприятий по ликвидации последствий ЧС, совершенствование технологических систем, контроль за опасными объектами; </w:t>
      </w:r>
    </w:p>
    <w:p w:rsidR="00641B4B" w:rsidRDefault="008404CC" w:rsidP="00FD1A28">
      <w:pPr>
        <w:spacing w:after="0" w:line="240" w:lineRule="auto"/>
        <w:ind w:left="-142" w:right="-159"/>
        <w:jc w:val="left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планирование </w:t>
      </w:r>
      <w:r>
        <w:tab/>
        <w:t xml:space="preserve">и </w:t>
      </w:r>
      <w:r>
        <w:tab/>
        <w:t xml:space="preserve">активное </w:t>
      </w:r>
      <w:r>
        <w:tab/>
        <w:t xml:space="preserve">проведение </w:t>
      </w:r>
      <w:r>
        <w:tab/>
        <w:t xml:space="preserve">предварительных </w:t>
      </w:r>
      <w:r>
        <w:tab/>
        <w:t xml:space="preserve">мероприятий </w:t>
      </w:r>
      <w:r>
        <w:tab/>
        <w:t xml:space="preserve">по предупреждению ЧС, принятие мер по снижению жертв и ущерба от ЧС, аварийно- спасательные и другие неотложные работы; </w:t>
      </w:r>
    </w:p>
    <w:p w:rsidR="00641B4B" w:rsidRDefault="008404CC" w:rsidP="00FD1A28">
      <w:pPr>
        <w:spacing w:after="0" w:line="240" w:lineRule="auto"/>
        <w:ind w:left="-142" w:right="-159"/>
        <w:jc w:val="left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подготовка населения к действиям в ЧС, поддержание в готовности систем управления силами и средствами, планирование аварийно- спасательных работ, мониторинг природной среды; </w:t>
      </w:r>
    </w:p>
    <w:p w:rsidR="00641B4B" w:rsidRDefault="008404CC" w:rsidP="00FD1A28">
      <w:pPr>
        <w:spacing w:after="0" w:line="240" w:lineRule="auto"/>
        <w:ind w:left="-142" w:right="-159"/>
        <w:jc w:val="left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медицинская помощь и эвакуация пострадавших, захоронение погибших, информационно-консультивное обслуживание граждан, проведение мероприятий по противодействию ЧС.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А6. Чрезвычайная ситуация - это: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обстановка на определенной территории, сложившаяся в результате аварии, природного явления, катастрофы и т.п.;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обстановка на определенной территории, приводящая к человеческим жертвам, ущербу здоровью людей или окружающей природной среде;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обстановка на определенной территории, ведущая к материальным потерям и нарушению условий жизнедеятельности; </w:t>
      </w:r>
    </w:p>
    <w:p w:rsidR="00641B4B" w:rsidRDefault="008404CC" w:rsidP="00FD1A28">
      <w:pPr>
        <w:spacing w:after="0" w:line="240" w:lineRule="auto"/>
        <w:ind w:left="-142" w:right="-159"/>
      </w:pPr>
      <w:r>
        <w:lastRenderedPageBreak/>
        <w:t>г)</w:t>
      </w:r>
      <w:r>
        <w:rPr>
          <w:rFonts w:ascii="Arial" w:eastAsia="Arial" w:hAnsi="Arial" w:cs="Arial"/>
        </w:rPr>
        <w:t xml:space="preserve"> </w:t>
      </w:r>
      <w:r>
        <w:t xml:space="preserve">любая ситуация, выходящая за рамки обычной.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А7. По причинам возникновения ЧС разделяются на: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природные, техногенные, экологические, социальные, стихийные бедствия;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 w:rsidR="00FD1A28">
        <w:t xml:space="preserve">стихийные бедствия, механические, социально-политические </w:t>
      </w:r>
      <w:r>
        <w:t xml:space="preserve">конфликты, экологические;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природные, техногенные, экологические, социально-политические конфликты; </w:t>
      </w:r>
    </w:p>
    <w:p w:rsidR="00FD1A28" w:rsidRDefault="008404CC" w:rsidP="00FD1A28">
      <w:pPr>
        <w:spacing w:after="0" w:line="240" w:lineRule="auto"/>
        <w:ind w:left="-142" w:right="-159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производственные, природные, политические, техногенные.  </w:t>
      </w:r>
    </w:p>
    <w:p w:rsidR="00641B4B" w:rsidRDefault="008404CC" w:rsidP="00FD1A28">
      <w:pPr>
        <w:spacing w:after="0" w:line="240" w:lineRule="auto"/>
        <w:ind w:left="-142" w:right="-159"/>
      </w:pPr>
      <w:r>
        <w:rPr>
          <w:b/>
        </w:rPr>
        <w:t xml:space="preserve">А8. Оповещение о чрезвычайной ситуации -это: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заблаговременная информация для населения о возможной опасности;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доведение до населения и государственных органов управления сообщения о провидимых защитных мероприятиях, обеспечивающие безопасность граждан во время чрезвычайных ситуаций или военное время;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доведение до органов повседневного управления, сил и средств РСЧС и населения сигналов оповещения и соответствующей информации о ЧС через систему оповещения РСЧС.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А9. Что необходимо выполнить по сигналу: «Внимание Всем»?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немедленно укрыться в ближайшее убежище;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>немедленно включить радио или телевизор и прослушать сообщение местных</w:t>
      </w:r>
      <w:r w:rsidR="00FD1A28">
        <w:t xml:space="preserve"> </w:t>
      </w:r>
      <w:r>
        <w:t xml:space="preserve">органов власти;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немедленно надеть средства индивидуальной защиты; </w:t>
      </w:r>
    </w:p>
    <w:p w:rsidR="00641B4B" w:rsidRDefault="008404CC" w:rsidP="00FD1A28">
      <w:pPr>
        <w:spacing w:after="0" w:line="240" w:lineRule="auto"/>
        <w:ind w:left="-142" w:right="-159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собрать вещи, необходимые в случае эвакуации.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А10. Что относится к простейшим защитным сооружениям?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убежище;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щель;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бункер; </w:t>
      </w:r>
    </w:p>
    <w:p w:rsidR="00641B4B" w:rsidRDefault="008404CC" w:rsidP="00FD1A28">
      <w:pPr>
        <w:spacing w:after="0" w:line="240" w:lineRule="auto"/>
        <w:ind w:left="-142" w:right="-159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укрытие. </w:t>
      </w:r>
    </w:p>
    <w:p w:rsidR="00641B4B" w:rsidRDefault="008404CC" w:rsidP="00FD1A28">
      <w:pPr>
        <w:spacing w:after="44" w:line="240" w:lineRule="auto"/>
        <w:ind w:left="-142" w:right="-159"/>
        <w:jc w:val="left"/>
      </w:pPr>
      <w:r>
        <w:rPr>
          <w:b/>
        </w:rPr>
        <w:t xml:space="preserve">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II. Выполните задание. </w:t>
      </w:r>
    </w:p>
    <w:p w:rsidR="00641B4B" w:rsidRDefault="008404CC" w:rsidP="00FD1A28">
      <w:pPr>
        <w:spacing w:after="0" w:line="240" w:lineRule="auto"/>
        <w:ind w:left="-142" w:right="-159"/>
      </w:pPr>
      <w:r>
        <w:rPr>
          <w:b/>
        </w:rPr>
        <w:t xml:space="preserve">Б1. 27 сентября 1995 года в Сунженском районе Ингушетии, в 6 км от села Алкун, произошел горный обвал длиной 130–150 м, шириной 6–10 м и глубиной 40–50 м. В результате погибло 16 человек, в том числе ребенок.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К первичным поражающим факторам обвалов относится… </w:t>
      </w:r>
    </w:p>
    <w:p w:rsidR="00641B4B" w:rsidRDefault="008404CC" w:rsidP="00FD1A28">
      <w:pPr>
        <w:spacing w:after="0" w:line="240" w:lineRule="auto"/>
        <w:ind w:left="-142" w:right="-159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разрушение сооружений; </w:t>
      </w:r>
    </w:p>
    <w:p w:rsidR="00641B4B" w:rsidRDefault="008404CC" w:rsidP="00FD1A28">
      <w:pPr>
        <w:spacing w:after="0" w:line="240" w:lineRule="auto"/>
        <w:ind w:left="-142" w:right="-159"/>
      </w:pPr>
      <w:r>
        <w:t>б)</w:t>
      </w:r>
      <w:r>
        <w:rPr>
          <w:rFonts w:ascii="Arial" w:eastAsia="Arial" w:hAnsi="Arial" w:cs="Arial"/>
        </w:rPr>
        <w:t xml:space="preserve"> </w:t>
      </w:r>
      <w:r>
        <w:t>обрушивание берегов озер;</w:t>
      </w:r>
      <w:r>
        <w:rPr>
          <w:b/>
        </w:rPr>
        <w:t xml:space="preserve"> </w:t>
      </w:r>
    </w:p>
    <w:p w:rsidR="00641B4B" w:rsidRDefault="008404CC" w:rsidP="00FD1A28">
      <w:pPr>
        <w:spacing w:after="0" w:line="240" w:lineRule="auto"/>
        <w:ind w:left="-142" w:right="-159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падение тяжелых масс горных пород; </w:t>
      </w:r>
    </w:p>
    <w:p w:rsidR="00641B4B" w:rsidRDefault="008404CC" w:rsidP="00FD1A28">
      <w:pPr>
        <w:spacing w:after="0" w:line="240" w:lineRule="auto"/>
        <w:ind w:left="-142" w:right="-159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перекрытие доступа к дорогам. </w:t>
      </w:r>
    </w:p>
    <w:p w:rsidR="00641B4B" w:rsidRDefault="008404CC" w:rsidP="00FD1A28">
      <w:pPr>
        <w:pStyle w:val="1"/>
        <w:spacing w:after="0" w:line="240" w:lineRule="auto"/>
        <w:ind w:left="-142" w:right="-159"/>
      </w:pPr>
      <w:r>
        <w:t xml:space="preserve">Б2. Назовите последовательность действий при объявлении эвакуации из города. Какие предметы необходимо взять с собой. </w:t>
      </w:r>
    </w:p>
    <w:p w:rsidR="00641B4B" w:rsidRDefault="008404CC" w:rsidP="00FD1A28">
      <w:pPr>
        <w:spacing w:after="48" w:line="240" w:lineRule="auto"/>
        <w:ind w:left="-142" w:right="-159"/>
        <w:jc w:val="center"/>
      </w:pPr>
      <w:r>
        <w:rPr>
          <w:b/>
        </w:rPr>
        <w:t xml:space="preserve"> </w:t>
      </w:r>
    </w:p>
    <w:p w:rsidR="00641B4B" w:rsidRDefault="00641B4B" w:rsidP="0077296A">
      <w:pPr>
        <w:spacing w:after="0" w:line="240" w:lineRule="auto"/>
        <w:ind w:left="-142" w:right="-159" w:firstLine="0"/>
        <w:jc w:val="left"/>
      </w:pPr>
    </w:p>
    <w:p w:rsidR="00641B4B" w:rsidRDefault="008404CC" w:rsidP="0077296A">
      <w:pPr>
        <w:pStyle w:val="1"/>
        <w:spacing w:after="0" w:line="237" w:lineRule="auto"/>
        <w:ind w:left="-142" w:right="-159" w:firstLine="0"/>
        <w:jc w:val="center"/>
      </w:pPr>
      <w:r>
        <w:t xml:space="preserve">Контрольная работа №2 </w:t>
      </w:r>
    </w:p>
    <w:p w:rsidR="00641B4B" w:rsidRDefault="008404CC" w:rsidP="0077296A">
      <w:pPr>
        <w:pStyle w:val="1"/>
        <w:spacing w:after="0" w:line="237" w:lineRule="auto"/>
        <w:ind w:left="-142" w:right="-159" w:firstLine="0"/>
        <w:jc w:val="center"/>
      </w:pPr>
      <w:r>
        <w:t xml:space="preserve">Тема 3.2. Основы военной службы. </w:t>
      </w:r>
    </w:p>
    <w:p w:rsidR="00641B4B" w:rsidRDefault="008404CC" w:rsidP="0077296A">
      <w:pPr>
        <w:spacing w:after="0" w:line="240" w:lineRule="auto"/>
        <w:ind w:left="-142" w:right="-159" w:firstLine="0"/>
        <w:jc w:val="center"/>
      </w:pPr>
      <w:r>
        <w:rPr>
          <w:b/>
        </w:rPr>
        <w:t xml:space="preserve">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I. Тест.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А1. Основными способами защиты населения от оружия массового поражения являются: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использование защитных сооружений для населения, рассредоточение и эвакуация населения, использование средств индивидуальной защиты, в </w:t>
      </w:r>
      <w:proofErr w:type="spellStart"/>
      <w:r>
        <w:t>т.ч</w:t>
      </w:r>
      <w:proofErr w:type="spellEnd"/>
      <w:r>
        <w:t xml:space="preserve">. медицинских;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эвакуация населения из городов, оказание медицинской помощи и лечение;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оповещение населения об угрозе нападения, использование противогазов и др. индивидуальных средств защиты;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 w:rsidR="0077296A">
        <w:t xml:space="preserve">рассредоточение населения из городов, укрытие населения </w:t>
      </w:r>
      <w:r>
        <w:t xml:space="preserve">в защитных сооружениях.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А2. Назовите самый сильный поражающий фактор ядерного взрыва: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световое излучение;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проникающая радиация;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ударная волна;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электромагнитный импульс.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lastRenderedPageBreak/>
        <w:t xml:space="preserve">А3. Обеспечение защищенности военнослужащих, населения и окружающей природной среды от угроз, возникающих в ходе деятельности Вооруженных Сил Российской Федерации: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безопасностью военной службы;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>военным положением;</w:t>
      </w:r>
      <w:r>
        <w:rPr>
          <w:b/>
        </w:rPr>
        <w:t xml:space="preserve">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>мобилизацией Вооруженных Сил;</w:t>
      </w:r>
      <w:r>
        <w:rPr>
          <w:b/>
        </w:rPr>
        <w:t xml:space="preserve">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>воинской обязанностью.</w:t>
      </w:r>
      <w:r>
        <w:rPr>
          <w:b/>
        </w:rPr>
        <w:t xml:space="preserve">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А4. Определите, какой закон закрепляет правовые основы обеспечение безопасности личности, общества и государства: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«Об обороне»;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«О гражданской обороне»;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закон Российской Федерации «О безопасности»;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«О защите населения и территории от ЧС природного и техногенного характера».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А5. Федеральный закон «О воинской обязанности и военной службе» определяет военнослужащего, как гражданина РФ: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обладающего свободой слова в соответствии с Конституцией РФ;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>обладающего свободой слова, за исключением разглашения информации,</w:t>
      </w:r>
      <w:r w:rsidR="0077296A">
        <w:t xml:space="preserve"> </w:t>
      </w:r>
      <w:r>
        <w:t xml:space="preserve">содержащей военную тайну;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имеющего право обсуждать и критиковать на общем собрании военнослужащих, приказы и распоряжения командира; </w:t>
      </w:r>
    </w:p>
    <w:p w:rsidR="0077296A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не имеющего право обсуждать и критиковать приказы и распоряжения командира. </w:t>
      </w:r>
    </w:p>
    <w:p w:rsidR="00641B4B" w:rsidRDefault="008404CC" w:rsidP="0077296A">
      <w:pPr>
        <w:spacing w:after="0"/>
        <w:ind w:left="-142" w:right="-159" w:firstLine="0"/>
      </w:pPr>
      <w:r>
        <w:rPr>
          <w:b/>
        </w:rPr>
        <w:t xml:space="preserve">А6. Укажите виды Вооруженных Сил Российской Федерации: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сухопутные войска;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ракетные войска стратегического назначения;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космические войска;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военно-воздушные силы; </w:t>
      </w:r>
    </w:p>
    <w:p w:rsidR="00641B4B" w:rsidRDefault="008404CC" w:rsidP="0077296A">
      <w:pPr>
        <w:spacing w:after="0"/>
        <w:ind w:left="-142" w:right="-159" w:firstLine="0"/>
      </w:pPr>
      <w:r>
        <w:t>д)</w:t>
      </w:r>
      <w:r>
        <w:rPr>
          <w:rFonts w:ascii="Arial" w:eastAsia="Arial" w:hAnsi="Arial" w:cs="Arial"/>
        </w:rPr>
        <w:t xml:space="preserve"> </w:t>
      </w:r>
      <w:r>
        <w:t xml:space="preserve">воздушно-десантные войска; </w:t>
      </w:r>
    </w:p>
    <w:p w:rsidR="00641B4B" w:rsidRDefault="008404CC" w:rsidP="0077296A">
      <w:pPr>
        <w:spacing w:after="0"/>
        <w:ind w:left="-142" w:right="-159" w:firstLine="0"/>
      </w:pPr>
      <w:r>
        <w:t>е)</w:t>
      </w:r>
      <w:r>
        <w:rPr>
          <w:rFonts w:ascii="Arial" w:eastAsia="Arial" w:hAnsi="Arial" w:cs="Arial"/>
        </w:rPr>
        <w:t xml:space="preserve"> </w:t>
      </w:r>
      <w:r>
        <w:t xml:space="preserve">военно-Морской флот.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А7. В задачи каких войск входит обнаружение стартов баллистических ракет и предупреждение о ракетном нападении: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ракетные войска стратегического назначения;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войска противовоздушной обороны;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космические войска; </w:t>
      </w:r>
    </w:p>
    <w:p w:rsidR="0077296A" w:rsidRDefault="008404CC" w:rsidP="0077296A">
      <w:pPr>
        <w:pStyle w:val="1"/>
        <w:spacing w:after="0"/>
        <w:ind w:left="-142" w:right="-159" w:firstLine="0"/>
        <w:rPr>
          <w:b w:val="0"/>
        </w:rPr>
      </w:pPr>
      <w:r>
        <w:rPr>
          <w:b w:val="0"/>
        </w:rPr>
        <w:t>г)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специальные войска.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А8. В каких формах проявляется войсковое товарищество: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принципиальная оценка поведения товарищей;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закрытость в оценке успехов и неудач сослуживцев;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взаимная выручка в бою;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уважение </w:t>
      </w:r>
      <w:proofErr w:type="gramStart"/>
      <w:r>
        <w:t>к сослуживцем</w:t>
      </w:r>
      <w:proofErr w:type="gramEnd"/>
      <w:r>
        <w:t xml:space="preserve">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А9. Укажите, на какие виды можно условно подразделить воинские ритуалы: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ритуалы боевой деятельности;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ритуалы строевой деятельности;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ритуалы учебно-боевой деятельности;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ритуалы учебно-строевой деятельности; </w:t>
      </w:r>
    </w:p>
    <w:p w:rsidR="00641B4B" w:rsidRDefault="008404CC" w:rsidP="0077296A">
      <w:pPr>
        <w:spacing w:after="0"/>
        <w:ind w:left="-142" w:right="-159" w:firstLine="0"/>
      </w:pPr>
      <w:r>
        <w:t>д)</w:t>
      </w:r>
      <w:r>
        <w:rPr>
          <w:rFonts w:ascii="Arial" w:eastAsia="Arial" w:hAnsi="Arial" w:cs="Arial"/>
        </w:rPr>
        <w:t xml:space="preserve"> </w:t>
      </w:r>
      <w:r>
        <w:t xml:space="preserve">ритуалы повседневной деятельности.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t xml:space="preserve">А10. Военно-Морской флот включает несколько родов сил: </w:t>
      </w:r>
    </w:p>
    <w:p w:rsidR="00641B4B" w:rsidRDefault="008404CC" w:rsidP="0077296A">
      <w:pPr>
        <w:spacing w:after="0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подводные;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водные;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надводные;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морская авиация; </w:t>
      </w:r>
    </w:p>
    <w:p w:rsidR="00641B4B" w:rsidRDefault="008404CC" w:rsidP="0077296A">
      <w:pPr>
        <w:spacing w:after="0"/>
        <w:ind w:left="-142" w:right="-159" w:firstLine="0"/>
      </w:pPr>
      <w:r>
        <w:t>д)</w:t>
      </w:r>
      <w:r>
        <w:rPr>
          <w:rFonts w:ascii="Arial" w:eastAsia="Arial" w:hAnsi="Arial" w:cs="Arial"/>
        </w:rPr>
        <w:t xml:space="preserve"> </w:t>
      </w:r>
      <w:r>
        <w:t xml:space="preserve">речная авиация; </w:t>
      </w:r>
    </w:p>
    <w:p w:rsidR="00641B4B" w:rsidRDefault="008404CC" w:rsidP="0077296A">
      <w:pPr>
        <w:spacing w:after="0"/>
        <w:ind w:left="-142" w:right="-159" w:firstLine="0"/>
      </w:pPr>
      <w:r>
        <w:t>е)</w:t>
      </w:r>
      <w:r>
        <w:rPr>
          <w:rFonts w:ascii="Arial" w:eastAsia="Arial" w:hAnsi="Arial" w:cs="Arial"/>
        </w:rPr>
        <w:t xml:space="preserve"> </w:t>
      </w:r>
      <w:r>
        <w:t xml:space="preserve">береговые войска. </w:t>
      </w:r>
    </w:p>
    <w:p w:rsidR="00641B4B" w:rsidRDefault="008404CC" w:rsidP="0077296A">
      <w:pPr>
        <w:spacing w:after="0" w:line="240" w:lineRule="auto"/>
        <w:ind w:left="-142" w:right="-159" w:firstLine="0"/>
        <w:jc w:val="left"/>
      </w:pPr>
      <w:r>
        <w:rPr>
          <w:b/>
        </w:rPr>
        <w:t xml:space="preserve">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lastRenderedPageBreak/>
        <w:t xml:space="preserve">II. Выполните задание. </w:t>
      </w:r>
    </w:p>
    <w:p w:rsidR="00641B4B" w:rsidRDefault="008404CC" w:rsidP="0077296A">
      <w:pPr>
        <w:spacing w:after="0" w:line="234" w:lineRule="auto"/>
        <w:ind w:left="-142" w:right="-159" w:firstLine="0"/>
      </w:pPr>
      <w:r>
        <w:rPr>
          <w:b/>
        </w:rPr>
        <w:t xml:space="preserve">Б1. В ночь на 8 августа 2008 года грузинские войска атаковали Южную Осетию и разрушили часть ее столицы Цхинвали. Россия, защищая жителей Южной Осетии, ввела войска в республику и после пяти дней боевых действий вытеснила грузинских военных из региона. Власти Южной Осетии сообщили, что жертвами агрессии стали более полутора тысяч человек. В ходе конфликта погибли 67 российских военнослужащих, в том числе миротворцы. В конце августа Россия признала независимость Южной Осетии и Абхазии.   </w:t>
      </w:r>
    </w:p>
    <w:p w:rsidR="0077296A" w:rsidRDefault="008404CC" w:rsidP="0077296A">
      <w:pPr>
        <w:pStyle w:val="1"/>
        <w:spacing w:after="0"/>
        <w:ind w:left="-142" w:right="-159" w:firstLine="0"/>
      </w:pPr>
      <w:r>
        <w:t xml:space="preserve">Действия, совершаемые с намерением уничтожить, полностью или частично, </w:t>
      </w:r>
      <w:proofErr w:type="spellStart"/>
      <w:r>
        <w:t>какуюлибо</w:t>
      </w:r>
      <w:proofErr w:type="spellEnd"/>
      <w:r>
        <w:t xml:space="preserve"> национальную, этническую, расовую или религиозную группу, называются… </w:t>
      </w:r>
    </w:p>
    <w:p w:rsidR="00641B4B" w:rsidRDefault="008404CC" w:rsidP="0077296A">
      <w:pPr>
        <w:pStyle w:val="1"/>
        <w:spacing w:after="0"/>
        <w:ind w:left="-142" w:right="-159" w:firstLine="0"/>
      </w:pPr>
      <w:r>
        <w:rPr>
          <w:b w:val="0"/>
        </w:rPr>
        <w:t>а)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геноцидом; </w:t>
      </w:r>
    </w:p>
    <w:p w:rsidR="00641B4B" w:rsidRDefault="008404CC" w:rsidP="0077296A">
      <w:pPr>
        <w:spacing w:after="0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proofErr w:type="spellStart"/>
      <w:r>
        <w:t>этноцидом</w:t>
      </w:r>
      <w:proofErr w:type="spellEnd"/>
      <w:r>
        <w:t>;</w:t>
      </w:r>
      <w:r>
        <w:rPr>
          <w:b/>
        </w:rPr>
        <w:t xml:space="preserve"> </w:t>
      </w:r>
    </w:p>
    <w:p w:rsidR="00641B4B" w:rsidRDefault="008404CC" w:rsidP="0077296A">
      <w:pPr>
        <w:spacing w:after="0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>резней;</w:t>
      </w:r>
      <w:r>
        <w:rPr>
          <w:b/>
        </w:rPr>
        <w:t xml:space="preserve"> </w:t>
      </w:r>
    </w:p>
    <w:p w:rsidR="00641B4B" w:rsidRDefault="008404CC" w:rsidP="0077296A">
      <w:pPr>
        <w:spacing w:after="0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>погромом.</w:t>
      </w:r>
      <w:r>
        <w:rPr>
          <w:b/>
        </w:rPr>
        <w:t xml:space="preserve"> </w:t>
      </w:r>
    </w:p>
    <w:p w:rsidR="00641B4B" w:rsidRDefault="0077296A" w:rsidP="0077296A">
      <w:pPr>
        <w:pStyle w:val="1"/>
        <w:spacing w:after="0"/>
        <w:ind w:left="-142" w:right="-159" w:firstLine="0"/>
      </w:pPr>
      <w:r>
        <w:t xml:space="preserve">Б2. Вооруженное противоборство между государствами или социальными общностями внутри </w:t>
      </w:r>
      <w:r>
        <w:tab/>
        <w:t xml:space="preserve">отдельных государств, имеющее целью </w:t>
      </w:r>
      <w:r w:rsidR="008404CC">
        <w:t xml:space="preserve">разрешение экономических, </w:t>
      </w:r>
      <w:proofErr w:type="spellStart"/>
      <w:r w:rsidR="008404CC">
        <w:t>олитических</w:t>
      </w:r>
      <w:proofErr w:type="spellEnd"/>
      <w:r w:rsidR="008404CC">
        <w:t xml:space="preserve">, национально-этнических и иных противоречий через ограниченное применение военной силы, называется вооруженным… </w:t>
      </w:r>
    </w:p>
    <w:p w:rsidR="00641B4B" w:rsidRDefault="008404CC">
      <w:pPr>
        <w:spacing w:after="53" w:line="240" w:lineRule="auto"/>
        <w:ind w:left="982" w:firstLine="0"/>
        <w:jc w:val="left"/>
      </w:pPr>
      <w:r>
        <w:t xml:space="preserve"> </w:t>
      </w:r>
    </w:p>
    <w:p w:rsidR="00641B4B" w:rsidRDefault="00641B4B">
      <w:pPr>
        <w:spacing w:after="46" w:line="240" w:lineRule="auto"/>
        <w:ind w:left="262" w:firstLine="0"/>
        <w:jc w:val="left"/>
      </w:pPr>
    </w:p>
    <w:p w:rsidR="00641B4B" w:rsidRDefault="008404CC" w:rsidP="0077296A">
      <w:pPr>
        <w:pStyle w:val="1"/>
        <w:spacing w:after="0" w:line="240" w:lineRule="auto"/>
        <w:ind w:left="-142" w:right="-159" w:firstLine="0"/>
        <w:jc w:val="center"/>
      </w:pPr>
      <w:r>
        <w:t xml:space="preserve">Контрольная работа №3 </w:t>
      </w:r>
    </w:p>
    <w:p w:rsidR="00641B4B" w:rsidRDefault="008404CC" w:rsidP="0077296A">
      <w:pPr>
        <w:pStyle w:val="1"/>
        <w:spacing w:after="0" w:line="240" w:lineRule="auto"/>
        <w:ind w:left="-142" w:right="-159" w:firstLine="0"/>
        <w:jc w:val="center"/>
      </w:pPr>
      <w:r>
        <w:t xml:space="preserve">Тема 4.1. Порядок и правила оказания первой медицинской помощи. </w:t>
      </w:r>
    </w:p>
    <w:p w:rsidR="00641B4B" w:rsidRDefault="008404CC" w:rsidP="0077296A">
      <w:pPr>
        <w:spacing w:after="43" w:line="240" w:lineRule="auto"/>
        <w:ind w:left="-142" w:right="-159" w:firstLine="0"/>
        <w:jc w:val="left"/>
      </w:pPr>
      <w:r>
        <w:t xml:space="preserve">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 xml:space="preserve">I. Тест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>А1. Устойчивость функционирования объектов здравоохранения в ЧС определяется:</w:t>
      </w:r>
      <w:r>
        <w:rPr>
          <w:b w:val="0"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 w:rsidR="0077296A">
        <w:t xml:space="preserve">наличие </w:t>
      </w:r>
      <w:r>
        <w:t>защи</w:t>
      </w:r>
      <w:r w:rsidR="0077296A">
        <w:t xml:space="preserve">тных </w:t>
      </w:r>
      <w:r w:rsidR="0077296A">
        <w:tab/>
        <w:t xml:space="preserve">сооружений, </w:t>
      </w:r>
      <w:r w:rsidR="0077296A">
        <w:tab/>
        <w:t xml:space="preserve">обеспечение персонала </w:t>
      </w:r>
      <w:r>
        <w:t xml:space="preserve">средствами индивидуальной защиты;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возможность обеспечения транспорта;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повышение физической устойчивости зданий; </w:t>
      </w:r>
    </w:p>
    <w:p w:rsidR="0077296A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устойчивая работа объекта здравоохранения в экстремальных условиях. </w:t>
      </w:r>
    </w:p>
    <w:p w:rsidR="00641B4B" w:rsidRDefault="008404CC" w:rsidP="0077296A">
      <w:pPr>
        <w:spacing w:line="240" w:lineRule="auto"/>
        <w:ind w:left="-142" w:right="-159" w:firstLine="0"/>
      </w:pPr>
      <w:r>
        <w:rPr>
          <w:b/>
        </w:rPr>
        <w:t>А2.</w:t>
      </w:r>
      <w:r>
        <w:t xml:space="preserve"> </w:t>
      </w:r>
      <w:r>
        <w:rPr>
          <w:b/>
        </w:rPr>
        <w:t>Основные задачи службы медицины катастроф:</w:t>
      </w:r>
      <w: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 w:rsidR="0077296A">
        <w:t xml:space="preserve">организация медико-санитарного </w:t>
      </w:r>
      <w:r>
        <w:t xml:space="preserve">и противоэпидемического </w:t>
      </w:r>
      <w:r>
        <w:tab/>
        <w:t xml:space="preserve">обеспечения населения;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сохранение здоровья населения;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лечебная и гигиеническая; </w:t>
      </w:r>
    </w:p>
    <w:p w:rsidR="0077296A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обеспечение готовности медицинских учреждений и формирований. </w:t>
      </w:r>
    </w:p>
    <w:p w:rsidR="00641B4B" w:rsidRDefault="008404CC" w:rsidP="0077296A">
      <w:pPr>
        <w:spacing w:line="240" w:lineRule="auto"/>
        <w:ind w:left="-142" w:right="-159" w:firstLine="0"/>
      </w:pPr>
      <w:r>
        <w:rPr>
          <w:b/>
        </w:rPr>
        <w:t>А3. Требования, предъявляемые к медицинской помощи в ЧС:</w:t>
      </w:r>
      <w: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быстрота и достаточность;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преемственность и последовательность проводимых лечебно-профилактических </w:t>
      </w:r>
    </w:p>
    <w:p w:rsidR="00641B4B" w:rsidRDefault="008404CC" w:rsidP="0077296A">
      <w:pPr>
        <w:spacing w:line="240" w:lineRule="auto"/>
        <w:ind w:left="-142" w:right="-159" w:firstLine="0"/>
      </w:pPr>
      <w:r>
        <w:t xml:space="preserve">мероприятий, своевременность их выполнения;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доступность, возможность оказания медицинской помощи на этапах эвакуации;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проведение сортировки, изоляции и эвакуации. </w:t>
      </w:r>
    </w:p>
    <w:p w:rsidR="0077296A" w:rsidRDefault="008404CC" w:rsidP="0077296A">
      <w:pPr>
        <w:pStyle w:val="1"/>
        <w:spacing w:line="240" w:lineRule="auto"/>
        <w:ind w:left="-142" w:right="-159" w:firstLine="0"/>
      </w:pPr>
      <w:r>
        <w:t>А4. Заболевания, наиболее затрудняющие проведение спасательных работ в зоне ЧС: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rPr>
          <w:b w:val="0"/>
        </w:rPr>
        <w:t>а)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простудные заболевания;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особо опасные инфекции;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сердечно-сосудистые заболевания; </w:t>
      </w:r>
    </w:p>
    <w:p w:rsidR="0077296A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заболевания кожи и подкожной клетчатки. </w:t>
      </w:r>
    </w:p>
    <w:p w:rsidR="00641B4B" w:rsidRDefault="008404CC" w:rsidP="0077296A">
      <w:pPr>
        <w:spacing w:line="240" w:lineRule="auto"/>
        <w:ind w:left="-142" w:right="-159" w:firstLine="0"/>
      </w:pPr>
      <w:r>
        <w:rPr>
          <w:b/>
        </w:rPr>
        <w:t>А5. Медицинской сортировкой называется:</w:t>
      </w:r>
      <w: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метод распределения пораженных на группы признаку нуждаемости в однородных </w:t>
      </w:r>
    </w:p>
    <w:p w:rsidR="00641B4B" w:rsidRDefault="008404CC" w:rsidP="0077296A">
      <w:pPr>
        <w:spacing w:line="240" w:lineRule="auto"/>
        <w:ind w:left="-142" w:right="-159" w:firstLine="0"/>
      </w:pPr>
      <w:r>
        <w:t xml:space="preserve">лечебно-профилактических и эвакуационных мероприятиях;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распределение пострадавших по очередности их эвакуации;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распределение пострадавших на однородные группы по характеру поражения; </w:t>
      </w:r>
    </w:p>
    <w:p w:rsidR="00641B4B" w:rsidRDefault="008404CC" w:rsidP="0077296A">
      <w:pPr>
        <w:spacing w:line="240" w:lineRule="auto"/>
        <w:ind w:left="-142" w:right="-159" w:firstLine="0"/>
      </w:pPr>
      <w:r>
        <w:lastRenderedPageBreak/>
        <w:t>г)</w:t>
      </w:r>
      <w:r>
        <w:rPr>
          <w:rFonts w:ascii="Arial" w:eastAsia="Arial" w:hAnsi="Arial" w:cs="Arial"/>
        </w:rPr>
        <w:t xml:space="preserve"> </w:t>
      </w:r>
      <w:r>
        <w:t xml:space="preserve">разделение потока на «ходячих» и «носилочных».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>А6. Вид медицинской сортировки на этапах медицинской эвакуации:</w:t>
      </w:r>
      <w:r>
        <w:rPr>
          <w:b w:val="0"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диагностическая;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прогностическая;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внутренняя;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proofErr w:type="spellStart"/>
      <w:r>
        <w:t>эвакуационно</w:t>
      </w:r>
      <w:proofErr w:type="spellEnd"/>
      <w:r>
        <w:t xml:space="preserve">-транспортная, </w:t>
      </w:r>
      <w:proofErr w:type="spellStart"/>
      <w:r>
        <w:t>внутрипунктовая</w:t>
      </w:r>
      <w:proofErr w:type="spellEnd"/>
      <w:r>
        <w:t xml:space="preserve">. </w:t>
      </w:r>
    </w:p>
    <w:p w:rsidR="00641B4B" w:rsidRDefault="008404CC" w:rsidP="0077296A">
      <w:pPr>
        <w:spacing w:after="44" w:line="240" w:lineRule="auto"/>
        <w:ind w:left="-142" w:right="-159" w:firstLine="0"/>
      </w:pPr>
      <w:r>
        <w:rPr>
          <w:b/>
        </w:rPr>
        <w:t>А7.</w:t>
      </w:r>
      <w:r>
        <w:t xml:space="preserve"> </w:t>
      </w:r>
      <w:r>
        <w:rPr>
          <w:b/>
        </w:rPr>
        <w:t>За пострадавшим в очаге катастрофы крайне тяжелой степени тяжести, нуждающимся в медицинской помощи по жизненным показаниям, закрепляется сортировочная марка:</w:t>
      </w:r>
      <w: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красный кружок;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желтый шестиугольник;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зеленый квадрат;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белый треугольник.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>А8. При черепно-мозговой травме противопоказано:</w:t>
      </w:r>
      <w:r>
        <w:rPr>
          <w:b w:val="0"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морфин;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противостолбнячная сыворотка;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антибиотики;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противорвотные.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>А9. При остановке сердцебиения необходимо выполнить:</w:t>
      </w:r>
      <w:r>
        <w:rPr>
          <w:b w:val="0"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НМС;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ИВЛ;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НМС+ИВЛ;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ПКУ.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>А10. Алгоритм действий при оказании первой помощи начинается:</w:t>
      </w:r>
      <w:r>
        <w:rPr>
          <w:b w:val="0"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с осмотра места происшествия;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с оказания первой помощи;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со звонка в 112;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с осмотра пострадавшего. </w:t>
      </w:r>
    </w:p>
    <w:p w:rsidR="00641B4B" w:rsidRDefault="008404CC" w:rsidP="0077296A">
      <w:pPr>
        <w:spacing w:after="54" w:line="240" w:lineRule="auto"/>
        <w:ind w:left="-142" w:right="-159" w:firstLine="0"/>
        <w:jc w:val="left"/>
      </w:pPr>
      <w:r>
        <w:t xml:space="preserve">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 xml:space="preserve">Б1. Укажите последовательность осуществления первой медицинской помощи при огнестрельном ранении. </w:t>
      </w:r>
    </w:p>
    <w:p w:rsidR="00641B4B" w:rsidRDefault="008404CC" w:rsidP="0077296A">
      <w:pPr>
        <w:spacing w:line="240" w:lineRule="auto"/>
        <w:ind w:left="-142" w:right="-159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наложить на рану стерильную повязку; </w:t>
      </w:r>
    </w:p>
    <w:p w:rsidR="00641B4B" w:rsidRDefault="008404CC" w:rsidP="0077296A">
      <w:pPr>
        <w:spacing w:line="240" w:lineRule="auto"/>
        <w:ind w:left="-142" w:right="-159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>удалить с раневой поверхности обрывки одежды, инородные тела;</w:t>
      </w:r>
      <w:r>
        <w:rPr>
          <w:b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>остановить кровотечение;</w:t>
      </w:r>
      <w:r>
        <w:rPr>
          <w:b/>
        </w:rPr>
        <w:t xml:space="preserve"> </w:t>
      </w:r>
    </w:p>
    <w:p w:rsidR="00641B4B" w:rsidRDefault="008404CC" w:rsidP="0077296A">
      <w:pPr>
        <w:spacing w:line="240" w:lineRule="auto"/>
        <w:ind w:left="-142" w:right="-159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>обработать кожу вокруг раны спиртом или раствором йода.</w:t>
      </w:r>
      <w:r>
        <w:rPr>
          <w:b/>
        </w:rPr>
        <w:t xml:space="preserve"> </w:t>
      </w:r>
    </w:p>
    <w:p w:rsidR="00641B4B" w:rsidRDefault="008404CC" w:rsidP="0077296A">
      <w:pPr>
        <w:pStyle w:val="1"/>
        <w:spacing w:line="240" w:lineRule="auto"/>
        <w:ind w:left="-142" w:right="-159" w:firstLine="0"/>
      </w:pPr>
      <w:r>
        <w:t xml:space="preserve">Б2. Что представляет собой алгоритм оказания первой помощи. </w:t>
      </w:r>
    </w:p>
    <w:p w:rsidR="00641B4B" w:rsidRDefault="008404CC">
      <w:pPr>
        <w:spacing w:after="53" w:line="240" w:lineRule="auto"/>
        <w:ind w:left="982" w:firstLine="0"/>
        <w:jc w:val="left"/>
      </w:pPr>
      <w:r>
        <w:t xml:space="preserve"> </w:t>
      </w:r>
    </w:p>
    <w:p w:rsidR="00641B4B" w:rsidRDefault="00641B4B">
      <w:pPr>
        <w:spacing w:after="49" w:line="240" w:lineRule="auto"/>
        <w:ind w:left="262" w:firstLine="0"/>
        <w:jc w:val="left"/>
      </w:pPr>
    </w:p>
    <w:p w:rsidR="000F2D81" w:rsidRDefault="000F2D81">
      <w:pPr>
        <w:ind w:left="272"/>
      </w:pPr>
    </w:p>
    <w:p w:rsidR="0077296A" w:rsidRDefault="0077296A">
      <w:pPr>
        <w:ind w:left="272"/>
      </w:pPr>
    </w:p>
    <w:p w:rsidR="0077296A" w:rsidRDefault="0077296A">
      <w:pPr>
        <w:ind w:left="272"/>
      </w:pPr>
    </w:p>
    <w:p w:rsidR="0077296A" w:rsidRDefault="0077296A">
      <w:pPr>
        <w:ind w:left="272"/>
      </w:pPr>
    </w:p>
    <w:p w:rsidR="0077296A" w:rsidRDefault="0077296A">
      <w:pPr>
        <w:ind w:left="272"/>
      </w:pPr>
    </w:p>
    <w:p w:rsidR="0077296A" w:rsidRDefault="0077296A">
      <w:pPr>
        <w:ind w:left="272"/>
      </w:pPr>
    </w:p>
    <w:p w:rsidR="0077296A" w:rsidRDefault="0077296A">
      <w:pPr>
        <w:ind w:left="272"/>
      </w:pPr>
    </w:p>
    <w:p w:rsidR="000F2D81" w:rsidRDefault="000F2D81">
      <w:pPr>
        <w:ind w:left="272"/>
      </w:pPr>
    </w:p>
    <w:p w:rsidR="00641B4B" w:rsidRDefault="008404CC">
      <w:pPr>
        <w:spacing w:after="53" w:line="240" w:lineRule="auto"/>
        <w:ind w:left="982" w:firstLine="0"/>
        <w:jc w:val="left"/>
      </w:pPr>
      <w:r>
        <w:t xml:space="preserve"> </w:t>
      </w:r>
    </w:p>
    <w:p w:rsidR="000F2D81" w:rsidRPr="000F2D81" w:rsidRDefault="000F2D81" w:rsidP="000F2D81">
      <w:pPr>
        <w:tabs>
          <w:tab w:val="left" w:pos="426"/>
        </w:tabs>
        <w:spacing w:after="41" w:line="240" w:lineRule="auto"/>
        <w:ind w:left="142" w:firstLine="0"/>
        <w:contextualSpacing/>
        <w:jc w:val="center"/>
        <w:rPr>
          <w:b/>
          <w:bCs/>
          <w:szCs w:val="24"/>
          <w:lang w:bidi="ru-RU"/>
        </w:rPr>
      </w:pPr>
      <w:bookmarkStart w:id="9" w:name="bookmark372"/>
      <w:bookmarkStart w:id="10" w:name="bookmark373"/>
      <w:bookmarkStart w:id="11" w:name="bookmark375"/>
      <w:r w:rsidRPr="000F2D81">
        <w:rPr>
          <w:b/>
          <w:bCs/>
          <w:szCs w:val="24"/>
          <w:lang w:bidi="ru-RU"/>
        </w:rPr>
        <w:lastRenderedPageBreak/>
        <w:t>4.КОНТРОЛЬНО-ОЦЕНОЧНЫЕ МАТЕ РИАЛЫ ДЛЯ ИТОГОВОЙ АТТЕСТАЦИИ</w:t>
      </w:r>
      <w:r w:rsidRPr="000F2D81">
        <w:rPr>
          <w:b/>
          <w:bCs/>
          <w:szCs w:val="24"/>
          <w:lang w:bidi="ru-RU"/>
        </w:rPr>
        <w:br/>
        <w:t>ПО УЧЕБНОЙ ДИСЦИПЛИНЕ</w:t>
      </w:r>
      <w:bookmarkEnd w:id="9"/>
      <w:bookmarkEnd w:id="10"/>
      <w:bookmarkEnd w:id="11"/>
    </w:p>
    <w:p w:rsidR="000F2D81" w:rsidRPr="000F2D81" w:rsidRDefault="000F2D81" w:rsidP="000F2D81">
      <w:pPr>
        <w:tabs>
          <w:tab w:val="left" w:pos="426"/>
        </w:tabs>
        <w:spacing w:after="41" w:line="240" w:lineRule="auto"/>
        <w:ind w:left="693" w:right="-8" w:firstLine="0"/>
        <w:contextualSpacing/>
        <w:rPr>
          <w:b/>
          <w:bCs/>
          <w:szCs w:val="24"/>
          <w:lang w:bidi="ru-RU"/>
        </w:rPr>
      </w:pPr>
    </w:p>
    <w:p w:rsidR="000F2D81" w:rsidRPr="000F2D81" w:rsidRDefault="000F2D81" w:rsidP="000F2D81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b/>
          <w:szCs w:val="24"/>
        </w:rPr>
      </w:pPr>
      <w:r w:rsidRPr="000F2D81">
        <w:rPr>
          <w:b/>
          <w:szCs w:val="24"/>
        </w:rPr>
        <w:t xml:space="preserve">Вопросы к дифференцированному зачету </w:t>
      </w:r>
    </w:p>
    <w:p w:rsidR="000F2D81" w:rsidRDefault="000F2D81">
      <w:pPr>
        <w:pStyle w:val="1"/>
        <w:spacing w:after="0" w:line="237" w:lineRule="auto"/>
        <w:ind w:left="123" w:right="-15"/>
        <w:jc w:val="center"/>
      </w:pPr>
    </w:p>
    <w:p w:rsidR="000F2D81" w:rsidRDefault="000F2D81">
      <w:pPr>
        <w:pStyle w:val="1"/>
        <w:spacing w:after="0" w:line="237" w:lineRule="auto"/>
        <w:ind w:left="123" w:right="-15"/>
        <w:jc w:val="center"/>
      </w:pP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Чрезвычайные ситуации природного характера.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Чрезвычайные ситуации техногенного характера.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Чрезвычайные ситуации военного времени.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Чрезвычайные ситуации иного характера (космические, биологические, социальные).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Производственные средства безопасности.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Коллективные средства безопасности.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Индивидуальные средства безопасности.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Вредные факторы производственной среды. </w:t>
      </w:r>
    </w:p>
    <w:p w:rsidR="00641B4B" w:rsidRDefault="008404CC" w:rsidP="0077296A">
      <w:pPr>
        <w:numPr>
          <w:ilvl w:val="0"/>
          <w:numId w:val="6"/>
        </w:numPr>
        <w:ind w:left="-284" w:firstLine="0"/>
      </w:pPr>
      <w:r>
        <w:t xml:space="preserve">Единая система предупреждения и ликвидации чрезвычайных ситуаций.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Использования первичных средств пожаротушения.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Гражданская оборона, основные понятия и задачи.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Инженерные защитные сооружения.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История создания вооруженных сил России.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Виды Вооруженных Сил РФ. Рода войск РФ.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Воинские звания ВС РФ.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Государственные награды.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Организация и порядок призыва граждан на военную службу.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Терроризм как серьезная угроза национальной безопасности России.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Символы государственной власти.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Здоровый образ жизни и его составляющие.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Инфекционные болезни.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Правовые аспекты оказания первой помощи.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Алгоритм оказания первой помощи.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Первая помощь при кровотечении.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Первая помощь при травмах.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Первая помощь при ожогах.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Первая помощь при ранениях.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Первая помощь при механической асфиксии.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Первая помощь при обмороке, потери сознания. </w:t>
      </w:r>
    </w:p>
    <w:p w:rsidR="00641B4B" w:rsidRDefault="008404CC" w:rsidP="0077296A">
      <w:pPr>
        <w:numPr>
          <w:ilvl w:val="0"/>
          <w:numId w:val="6"/>
        </w:numPr>
        <w:tabs>
          <w:tab w:val="left" w:pos="142"/>
        </w:tabs>
        <w:ind w:left="-284" w:firstLine="0"/>
      </w:pPr>
      <w:r>
        <w:t xml:space="preserve">Реанимационные мероприятия. </w:t>
      </w:r>
    </w:p>
    <w:p w:rsidR="00641B4B" w:rsidRDefault="008404CC">
      <w:pPr>
        <w:spacing w:after="0" w:line="240" w:lineRule="auto"/>
        <w:ind w:left="262" w:firstLine="0"/>
        <w:jc w:val="left"/>
      </w:pPr>
      <w:r>
        <w:t xml:space="preserve"> </w:t>
      </w:r>
    </w:p>
    <w:p w:rsidR="000F2D81" w:rsidRDefault="000F2D81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10603" w:rsidRDefault="00010603">
      <w:pPr>
        <w:spacing w:after="0" w:line="240" w:lineRule="auto"/>
        <w:ind w:left="262" w:firstLine="0"/>
        <w:jc w:val="left"/>
      </w:pPr>
    </w:p>
    <w:p w:rsid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lang w:bidi="ru-RU"/>
        </w:rPr>
      </w:pPr>
      <w:bookmarkStart w:id="12" w:name="bookmark44"/>
      <w:bookmarkStart w:id="13" w:name="bookmark45"/>
      <w:bookmarkStart w:id="14" w:name="bookmark47"/>
      <w:r w:rsidRPr="000F2D81">
        <w:rPr>
          <w:b/>
          <w:bCs/>
          <w:lang w:bidi="ru-RU"/>
        </w:rPr>
        <w:lastRenderedPageBreak/>
        <w:t>Информационное обеспечение реализации программы</w:t>
      </w:r>
      <w:bookmarkEnd w:id="12"/>
      <w:bookmarkEnd w:id="13"/>
      <w:bookmarkEnd w:id="14"/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lang w:bidi="ru-RU"/>
        </w:rPr>
      </w:pPr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рекомендуемые для использования в образовательном процессе</w:t>
      </w:r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i/>
          <w:iCs/>
          <w:lang w:bidi="ru-RU"/>
        </w:rPr>
      </w:pPr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b/>
          <w:bCs/>
          <w:i/>
          <w:iCs/>
          <w:lang w:bidi="ru-RU"/>
        </w:rPr>
        <w:t>Основная литература:</w:t>
      </w:r>
    </w:p>
    <w:p w:rsidR="000F2D81" w:rsidRPr="000F2D81" w:rsidRDefault="000F2D81" w:rsidP="0077296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Косолапова Н. В. Безопасность жизнедеятельности: учебник/Н.В. Косолапова, Н.А. Прокопенко. — Москва: КНОРУС, 2019. — 192 с. </w:t>
      </w:r>
    </w:p>
    <w:p w:rsidR="000F2D81" w:rsidRPr="000F2D81" w:rsidRDefault="000F2D81" w:rsidP="0077296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Косолапова Н. В. Безопасность жизнедеятельности: учебник/Н.В. Косолапова, Н.А. Прокопенко. — Москва: КНОРУС, 2021. — 192 с. </w:t>
      </w:r>
    </w:p>
    <w:p w:rsidR="000F2D81" w:rsidRPr="000F2D81" w:rsidRDefault="000F2D81" w:rsidP="0077296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Сапронов Ю.Г. Безопасность жизнедеятельности: учебник для студентов учреждений СПО / Ю.Г. Сапронов. — 3-е изд., </w:t>
      </w:r>
      <w:proofErr w:type="gramStart"/>
      <w:r w:rsidRPr="000F2D81">
        <w:rPr>
          <w:lang w:bidi="ru-RU"/>
        </w:rPr>
        <w:t>стер.-</w:t>
      </w:r>
      <w:proofErr w:type="gramEnd"/>
      <w:r w:rsidRPr="000F2D81">
        <w:rPr>
          <w:lang w:bidi="ru-RU"/>
        </w:rPr>
        <w:t xml:space="preserve"> Москва: ИЦ Академия, 2019. — 336  с. </w:t>
      </w:r>
    </w:p>
    <w:p w:rsidR="000F2D81" w:rsidRPr="000F2D81" w:rsidRDefault="000F2D81" w:rsidP="0077296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proofErr w:type="spellStart"/>
      <w:r w:rsidRPr="000F2D81">
        <w:rPr>
          <w:lang w:bidi="ru-RU"/>
        </w:rPr>
        <w:t>Микрюков</w:t>
      </w:r>
      <w:proofErr w:type="spellEnd"/>
      <w:r w:rsidRPr="000F2D81">
        <w:rPr>
          <w:lang w:bidi="ru-RU"/>
        </w:rPr>
        <w:t xml:space="preserve"> В. Ю. Безопасность жизнедеятельности: учебник/В.Ю. </w:t>
      </w:r>
      <w:proofErr w:type="spellStart"/>
      <w:r w:rsidRPr="000F2D81">
        <w:rPr>
          <w:lang w:bidi="ru-RU"/>
        </w:rPr>
        <w:t>Микрюков</w:t>
      </w:r>
      <w:proofErr w:type="spellEnd"/>
      <w:r w:rsidRPr="000F2D81">
        <w:rPr>
          <w:lang w:bidi="ru-RU"/>
        </w:rPr>
        <w:t xml:space="preserve">. — Москва: </w:t>
      </w:r>
      <w:proofErr w:type="spellStart"/>
      <w:r w:rsidRPr="000F2D81">
        <w:rPr>
          <w:lang w:bidi="ru-RU"/>
        </w:rPr>
        <w:t>Кнорус</w:t>
      </w:r>
      <w:proofErr w:type="spellEnd"/>
      <w:r w:rsidRPr="000F2D81">
        <w:rPr>
          <w:lang w:bidi="ru-RU"/>
        </w:rPr>
        <w:t>, 2021. — 336 с.</w:t>
      </w:r>
      <w:r w:rsidRPr="000F2D81">
        <w:rPr>
          <w:vertAlign w:val="subscript"/>
          <w:lang w:bidi="ru-RU"/>
        </w:rPr>
        <w:t xml:space="preserve"> </w:t>
      </w:r>
    </w:p>
    <w:p w:rsidR="000F2D81" w:rsidRPr="000F2D81" w:rsidRDefault="000F2D81" w:rsidP="0077296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Обеспечение безопасности при чрезвычайных ситуациях: учебник/В.А. Бондаренко, С.И. Евтушенко, В.А. </w:t>
      </w:r>
      <w:proofErr w:type="spellStart"/>
      <w:r w:rsidRPr="000F2D81">
        <w:rPr>
          <w:lang w:bidi="ru-RU"/>
        </w:rPr>
        <w:t>Лепихова</w:t>
      </w:r>
      <w:proofErr w:type="spellEnd"/>
      <w:r w:rsidRPr="000F2D81">
        <w:rPr>
          <w:lang w:bidi="ru-RU"/>
        </w:rPr>
        <w:t xml:space="preserve"> [и др.]. — 2-е изд. — Москва: РИОР: Инфра-М, 2020. — 224 с. </w:t>
      </w:r>
    </w:p>
    <w:p w:rsidR="000F2D81" w:rsidRPr="000F2D81" w:rsidRDefault="000F2D81" w:rsidP="0077296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Безопасность жизнедеятельности: учебник и практикум для СПО/С. В. Абрамова </w:t>
      </w:r>
      <w:proofErr w:type="gramStart"/>
      <w:r w:rsidRPr="000F2D81">
        <w:rPr>
          <w:lang w:bidi="ru-RU"/>
        </w:rPr>
        <w:t>[ и</w:t>
      </w:r>
      <w:proofErr w:type="gramEnd"/>
      <w:r w:rsidRPr="000F2D81">
        <w:rPr>
          <w:lang w:bidi="ru-RU"/>
        </w:rPr>
        <w:t xml:space="preserve"> др.] ; под общей редакцией В. П. Соломина. — </w:t>
      </w:r>
      <w:proofErr w:type="gramStart"/>
      <w:r w:rsidRPr="000F2D81">
        <w:rPr>
          <w:lang w:bidi="ru-RU"/>
        </w:rPr>
        <w:t>Москва :</w:t>
      </w:r>
      <w:proofErr w:type="gramEnd"/>
      <w:r w:rsidRPr="000F2D81">
        <w:rPr>
          <w:lang w:bidi="ru-RU"/>
        </w:rPr>
        <w:t xml:space="preserve"> </w:t>
      </w:r>
      <w:proofErr w:type="spellStart"/>
      <w:r w:rsidRPr="000F2D81">
        <w:rPr>
          <w:lang w:bidi="ru-RU"/>
        </w:rPr>
        <w:t>Юрайт</w:t>
      </w:r>
      <w:proofErr w:type="spellEnd"/>
      <w:r w:rsidRPr="000F2D81">
        <w:rPr>
          <w:lang w:bidi="ru-RU"/>
        </w:rPr>
        <w:t xml:space="preserve">, 2021. — 399 с. </w:t>
      </w:r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i/>
          <w:iCs/>
          <w:lang w:bidi="ru-RU"/>
        </w:rPr>
      </w:pPr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b/>
          <w:bCs/>
          <w:i/>
          <w:iCs/>
          <w:lang w:bidi="ru-RU"/>
        </w:rPr>
        <w:t>Дополнительные источники</w:t>
      </w:r>
    </w:p>
    <w:p w:rsidR="000F2D81" w:rsidRPr="000F2D81" w:rsidRDefault="000F2D81" w:rsidP="0077296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bookmarkStart w:id="15" w:name="bookmark49"/>
      <w:bookmarkEnd w:id="15"/>
      <w:r w:rsidRPr="000F2D81">
        <w:rPr>
          <w:lang w:bidi="ru-RU"/>
        </w:rPr>
        <w:t xml:space="preserve">Косолапова Н. В. Безопасность жизнедеятельности. Практикум: учебное пособие/Н.В. Косолапова, Н.А. Прокопенко. — Москва: </w:t>
      </w:r>
      <w:proofErr w:type="spellStart"/>
      <w:r w:rsidRPr="000F2D81">
        <w:rPr>
          <w:lang w:bidi="ru-RU"/>
        </w:rPr>
        <w:t>Кнорус</w:t>
      </w:r>
      <w:proofErr w:type="spellEnd"/>
      <w:r w:rsidRPr="000F2D81">
        <w:rPr>
          <w:lang w:bidi="ru-RU"/>
        </w:rPr>
        <w:t>, 2018. — 156 с.</w:t>
      </w:r>
    </w:p>
    <w:p w:rsidR="000F2D81" w:rsidRPr="000F2D81" w:rsidRDefault="000F2D81" w:rsidP="0077296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Косолапова Н. В. Безопасность жизнедеятельности. Практикум: учебное пособие/Н.В. Косолапова, Н.А. Прокопенко. — Москва: </w:t>
      </w:r>
      <w:proofErr w:type="spellStart"/>
      <w:r w:rsidRPr="000F2D81">
        <w:rPr>
          <w:lang w:bidi="ru-RU"/>
        </w:rPr>
        <w:t>Кнорус</w:t>
      </w:r>
      <w:proofErr w:type="spellEnd"/>
      <w:r w:rsidRPr="000F2D81">
        <w:rPr>
          <w:lang w:bidi="ru-RU"/>
        </w:rPr>
        <w:t>, 2021. — 156 с.</w:t>
      </w:r>
      <w:r w:rsidRPr="000F2D81">
        <w:rPr>
          <w:vertAlign w:val="subscript"/>
          <w:lang w:bidi="ru-RU"/>
        </w:rPr>
        <w:t xml:space="preserve"> </w:t>
      </w:r>
    </w:p>
    <w:p w:rsidR="000F2D81" w:rsidRPr="000F2D81" w:rsidRDefault="000F2D81" w:rsidP="0077296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 xml:space="preserve">Бондаренко В.А. Безопасность жизнедеятельности. Практикум: учебное пособие/Бондаренко В.А., Евтушенко С.И., </w:t>
      </w:r>
      <w:proofErr w:type="spellStart"/>
      <w:r w:rsidRPr="000F2D81">
        <w:rPr>
          <w:lang w:bidi="ru-RU"/>
        </w:rPr>
        <w:t>Лепихова</w:t>
      </w:r>
      <w:proofErr w:type="spellEnd"/>
      <w:r w:rsidRPr="000F2D81">
        <w:rPr>
          <w:lang w:bidi="ru-RU"/>
        </w:rPr>
        <w:t xml:space="preserve"> В.А. – Москва: ИЦ РИОР, НИЦ ИНФРАМ, 2019. — 150 с.</w:t>
      </w:r>
      <w:r w:rsidRPr="000F2D81">
        <w:rPr>
          <w:vertAlign w:val="subscript"/>
          <w:lang w:bidi="ru-RU"/>
        </w:rPr>
        <w:t xml:space="preserve"> </w:t>
      </w:r>
    </w:p>
    <w:p w:rsidR="000F2D81" w:rsidRPr="000F2D81" w:rsidRDefault="000F2D81" w:rsidP="0077296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r w:rsidRPr="000F2D81">
        <w:rPr>
          <w:lang w:bidi="ru-RU"/>
        </w:rPr>
        <w:t>Левчук И.П. Безопасность жизнедеятельности: учебное пособие/И. П. Левчук, А. А. Бурлаков. - М.: ГЭОТАР-Медиа, 2014. - 144 с.</w:t>
      </w:r>
    </w:p>
    <w:p w:rsidR="000F2D81" w:rsidRPr="000F2D81" w:rsidRDefault="000F2D81" w:rsidP="0077296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left"/>
        <w:rPr>
          <w:lang w:bidi="ru-RU"/>
        </w:rPr>
      </w:pPr>
      <w:bookmarkStart w:id="16" w:name="bookmark50"/>
      <w:bookmarkEnd w:id="16"/>
      <w:proofErr w:type="spellStart"/>
      <w:r w:rsidRPr="000F2D81">
        <w:rPr>
          <w:lang w:bidi="ru-RU"/>
        </w:rPr>
        <w:t>Гегия</w:t>
      </w:r>
      <w:proofErr w:type="spellEnd"/>
      <w:r w:rsidRPr="000F2D81">
        <w:rPr>
          <w:lang w:bidi="ru-RU"/>
        </w:rPr>
        <w:t xml:space="preserve"> И.Г., </w:t>
      </w:r>
      <w:proofErr w:type="spellStart"/>
      <w:r w:rsidRPr="000F2D81">
        <w:rPr>
          <w:lang w:bidi="ru-RU"/>
        </w:rPr>
        <w:t>Гегия</w:t>
      </w:r>
      <w:proofErr w:type="spellEnd"/>
      <w:r w:rsidRPr="000F2D81">
        <w:rPr>
          <w:lang w:bidi="ru-RU"/>
        </w:rPr>
        <w:t xml:space="preserve"> С. И., </w:t>
      </w:r>
      <w:proofErr w:type="spellStart"/>
      <w:r w:rsidRPr="000F2D81">
        <w:rPr>
          <w:lang w:bidi="ru-RU"/>
        </w:rPr>
        <w:t>Емеп</w:t>
      </w:r>
      <w:proofErr w:type="spellEnd"/>
      <w:r w:rsidRPr="000F2D81">
        <w:rPr>
          <w:lang w:bidi="ru-RU"/>
        </w:rPr>
        <w:t xml:space="preserve"> В.Н., Комиссарова Т.А. и др. Безопасность жизнедеятельности. Практические </w:t>
      </w:r>
      <w:proofErr w:type="gramStart"/>
      <w:r w:rsidRPr="000F2D81">
        <w:rPr>
          <w:lang w:bidi="ru-RU"/>
        </w:rPr>
        <w:t>занятия./</w:t>
      </w:r>
      <w:proofErr w:type="gramEnd"/>
      <w:r w:rsidRPr="000F2D81">
        <w:rPr>
          <w:lang w:bidi="ru-RU"/>
        </w:rPr>
        <w:t xml:space="preserve">Под ред. И.Г. </w:t>
      </w:r>
      <w:proofErr w:type="spellStart"/>
      <w:r w:rsidRPr="000F2D81">
        <w:rPr>
          <w:lang w:bidi="ru-RU"/>
        </w:rPr>
        <w:t>Гегия</w:t>
      </w:r>
      <w:proofErr w:type="spellEnd"/>
      <w:r w:rsidRPr="000F2D81">
        <w:rPr>
          <w:lang w:bidi="ru-RU"/>
        </w:rPr>
        <w:t>. Учеб, пособие для среднего профессионального образования. - М: Колос, ИПР СПО, 2017. - 104 с.</w:t>
      </w:r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i/>
          <w:lang w:bidi="ru-RU"/>
        </w:rPr>
      </w:pPr>
      <w:bookmarkStart w:id="17" w:name="bookmark53"/>
      <w:bookmarkStart w:id="18" w:name="bookmark51"/>
      <w:bookmarkStart w:id="19" w:name="bookmark52"/>
      <w:bookmarkStart w:id="20" w:name="bookmark54"/>
      <w:bookmarkEnd w:id="17"/>
    </w:p>
    <w:p w:rsidR="000F2D81" w:rsidRPr="000F2D81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i/>
          <w:lang w:bidi="ru-RU"/>
        </w:rPr>
      </w:pPr>
      <w:r w:rsidRPr="000F2D81">
        <w:rPr>
          <w:b/>
          <w:bCs/>
          <w:i/>
          <w:lang w:bidi="ru-RU"/>
        </w:rPr>
        <w:t>Интернет-ресурсы</w:t>
      </w:r>
      <w:bookmarkEnd w:id="18"/>
      <w:bookmarkEnd w:id="19"/>
      <w:bookmarkEnd w:id="20"/>
    </w:p>
    <w:bookmarkStart w:id="21" w:name="bookmark55"/>
    <w:bookmarkEnd w:id="21"/>
    <w:p w:rsidR="000F2D81" w:rsidRPr="00010603" w:rsidRDefault="000F2D81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r w:rsidRPr="00010603">
        <w:rPr>
          <w:color w:val="auto"/>
          <w:lang w:bidi="ru-RU"/>
        </w:rPr>
        <w:fldChar w:fldCharType="begin"/>
      </w:r>
      <w:r w:rsidRPr="00010603">
        <w:rPr>
          <w:color w:val="auto"/>
          <w:lang w:bidi="ru-RU"/>
        </w:rPr>
        <w:instrText xml:space="preserve"> HYPERLINK "https://urait.ru" </w:instrText>
      </w:r>
      <w:r w:rsidRPr="00010603">
        <w:rPr>
          <w:color w:val="auto"/>
          <w:lang w:bidi="ru-RU"/>
        </w:rPr>
        <w:fldChar w:fldCharType="separate"/>
      </w:r>
      <w:r w:rsidRPr="00010603">
        <w:rPr>
          <w:rStyle w:val="a3"/>
          <w:color w:val="auto"/>
          <w:lang w:bidi="ru-RU"/>
        </w:rPr>
        <w:t>https://urait.ru</w:t>
      </w:r>
      <w:r w:rsidRPr="00010603">
        <w:rPr>
          <w:color w:val="auto"/>
        </w:rPr>
        <w:fldChar w:fldCharType="end"/>
      </w:r>
    </w:p>
    <w:p w:rsidR="000F2D81" w:rsidRPr="00010603" w:rsidRDefault="009C4425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hyperlink r:id="rId8" w:history="1">
        <w:r w:rsidR="000F2D81" w:rsidRPr="00010603">
          <w:rPr>
            <w:rStyle w:val="a3"/>
            <w:color w:val="auto"/>
            <w:lang w:bidi="ru-RU"/>
          </w:rPr>
          <w:t>https://www.book.ru</w:t>
        </w:r>
      </w:hyperlink>
    </w:p>
    <w:p w:rsidR="000F2D81" w:rsidRPr="00010603" w:rsidRDefault="000F2D81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r w:rsidRPr="00010603">
        <w:rPr>
          <w:color w:val="auto"/>
          <w:lang w:bidi="ru-RU"/>
        </w:rPr>
        <w:t>https://znanium.com</w:t>
      </w:r>
    </w:p>
    <w:p w:rsidR="000F2D81" w:rsidRPr="00010603" w:rsidRDefault="000F2D81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r w:rsidRPr="00010603">
        <w:rPr>
          <w:color w:val="auto"/>
          <w:lang w:bidi="ru-RU"/>
        </w:rPr>
        <w:t>Интерактивный учебник ОБЖ. Персональный сайт учителя ОБЖ МОУ "</w:t>
      </w:r>
      <w:proofErr w:type="spellStart"/>
      <w:r w:rsidRPr="00010603">
        <w:rPr>
          <w:color w:val="auto"/>
          <w:lang w:bidi="ru-RU"/>
        </w:rPr>
        <w:t>Горскинская</w:t>
      </w:r>
      <w:proofErr w:type="spellEnd"/>
      <w:r w:rsidRPr="00010603">
        <w:rPr>
          <w:color w:val="auto"/>
          <w:lang w:bidi="ru-RU"/>
        </w:rPr>
        <w:t xml:space="preserve"> основная общеобразовательная школа" Кухта Станислава Геннадьевича[электронный ресурс].Режим доступа : </w:t>
      </w:r>
      <w:hyperlink r:id="rId9" w:history="1">
        <w:r w:rsidRPr="00010603">
          <w:rPr>
            <w:rStyle w:val="a3"/>
            <w:color w:val="auto"/>
            <w:lang w:bidi="ru-RU"/>
          </w:rPr>
          <w:t>http://kuhta.clan.su/</w:t>
        </w:r>
      </w:hyperlink>
    </w:p>
    <w:p w:rsidR="000F2D81" w:rsidRPr="00010603" w:rsidRDefault="000F2D81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bookmarkStart w:id="22" w:name="bookmark56"/>
      <w:bookmarkEnd w:id="22"/>
      <w:r w:rsidRPr="00010603">
        <w:rPr>
          <w:color w:val="auto"/>
          <w:lang w:bidi="ru-RU"/>
        </w:rPr>
        <w:t>Общая характеристика чрезвычайных ситуаций техногенного характера - Специализированный электронный ресурс [электронный ресурс]. Режим доступа :</w:t>
      </w:r>
      <w:hyperlink r:id="rId10" w:history="1">
        <w:r w:rsidRPr="00010603">
          <w:rPr>
            <w:rStyle w:val="a3"/>
            <w:color w:val="auto"/>
            <w:lang w:bidi="ru-RU"/>
          </w:rPr>
          <w:t>http://www.grandars.ru/shkola/bezopasnost-zhiznedeyatelnosti/chrezvychaynye-situacii- tehnogennogo-haraktera.html</w:t>
        </w:r>
      </w:hyperlink>
    </w:p>
    <w:p w:rsidR="000F2D81" w:rsidRPr="00010603" w:rsidRDefault="000F2D81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bookmarkStart w:id="23" w:name="bookmark57"/>
      <w:bookmarkEnd w:id="23"/>
      <w:r w:rsidRPr="00010603">
        <w:rPr>
          <w:color w:val="auto"/>
          <w:lang w:bidi="ru-RU"/>
        </w:rPr>
        <w:t xml:space="preserve">Портал детской безопасности МЧС России «СПАС-ЭКСТРИМ» [электронный ресурс].Режим доступа : </w:t>
      </w:r>
      <w:hyperlink r:id="rId11" w:history="1">
        <w:r w:rsidRPr="00010603">
          <w:rPr>
            <w:rStyle w:val="a3"/>
            <w:color w:val="auto"/>
            <w:lang w:bidi="ru-RU"/>
          </w:rPr>
          <w:t>http://www.spas-extreme.ru/</w:t>
        </w:r>
      </w:hyperlink>
    </w:p>
    <w:p w:rsidR="000F2D81" w:rsidRPr="00010603" w:rsidRDefault="000F2D81" w:rsidP="0077296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left"/>
        <w:rPr>
          <w:color w:val="auto"/>
          <w:lang w:bidi="ru-RU"/>
        </w:rPr>
      </w:pPr>
      <w:bookmarkStart w:id="24" w:name="bookmark58"/>
      <w:bookmarkEnd w:id="24"/>
      <w:r w:rsidRPr="00010603">
        <w:rPr>
          <w:color w:val="auto"/>
          <w:lang w:bidi="ru-RU"/>
        </w:rPr>
        <w:t xml:space="preserve">Нормативно-правовой ресурс Медиа-Право с оперативными новостями [электронный ресурс]. (ФЗ «О защите населения и территорий от чрезвычайных </w:t>
      </w:r>
      <w:proofErr w:type="spellStart"/>
      <w:r w:rsidRPr="00010603">
        <w:rPr>
          <w:color w:val="auto"/>
          <w:lang w:bidi="ru-RU"/>
        </w:rPr>
        <w:t>ситуацийприродного</w:t>
      </w:r>
      <w:proofErr w:type="spellEnd"/>
      <w:r w:rsidRPr="00010603">
        <w:rPr>
          <w:color w:val="auto"/>
          <w:lang w:bidi="ru-RU"/>
        </w:rPr>
        <w:t xml:space="preserve"> и техногенного характера») Режим доступа: </w:t>
      </w:r>
      <w:hyperlink r:id="rId12" w:history="1">
        <w:r w:rsidRPr="00010603">
          <w:rPr>
            <w:rStyle w:val="a3"/>
            <w:color w:val="auto"/>
            <w:lang w:bidi="ru-RU"/>
          </w:rPr>
          <w:t xml:space="preserve">http://www.medialaw.ru/laws/russian </w:t>
        </w:r>
        <w:proofErr w:type="spellStart"/>
        <w:r w:rsidRPr="00010603">
          <w:rPr>
            <w:rStyle w:val="a3"/>
            <w:color w:val="auto"/>
            <w:lang w:bidi="ru-RU"/>
          </w:rPr>
          <w:t>laws</w:t>
        </w:r>
        <w:proofErr w:type="spellEnd"/>
        <w:r w:rsidRPr="00010603">
          <w:rPr>
            <w:rStyle w:val="a3"/>
            <w:color w:val="auto"/>
            <w:lang w:bidi="ru-RU"/>
          </w:rPr>
          <w:t>/</w:t>
        </w:r>
        <w:proofErr w:type="spellStart"/>
        <w:r w:rsidRPr="00010603">
          <w:rPr>
            <w:rStyle w:val="a3"/>
            <w:color w:val="auto"/>
            <w:lang w:bidi="ru-RU"/>
          </w:rPr>
          <w:t>txt</w:t>
        </w:r>
        <w:proofErr w:type="spellEnd"/>
        <w:r w:rsidRPr="00010603">
          <w:rPr>
            <w:rStyle w:val="a3"/>
            <w:color w:val="auto"/>
            <w:lang w:bidi="ru-RU"/>
          </w:rPr>
          <w:t>/25.htm</w:t>
        </w:r>
      </w:hyperlink>
    </w:p>
    <w:p w:rsidR="000F2D81" w:rsidRPr="00010603" w:rsidRDefault="000F2D81" w:rsidP="0077296A">
      <w:pPr>
        <w:tabs>
          <w:tab w:val="left" w:pos="284"/>
        </w:tabs>
        <w:spacing w:after="0" w:line="240" w:lineRule="auto"/>
        <w:ind w:left="0" w:firstLine="0"/>
        <w:jc w:val="left"/>
        <w:rPr>
          <w:color w:val="auto"/>
        </w:rPr>
      </w:pPr>
      <w:bookmarkStart w:id="25" w:name="bookmark59"/>
      <w:bookmarkEnd w:id="25"/>
      <w:r w:rsidRPr="00010603">
        <w:rPr>
          <w:color w:val="auto"/>
          <w:lang w:bidi="ru-RU"/>
        </w:rPr>
        <w:t>Электронное учебное пособие МЧС России «Предупреждение и ликвидация чрезвычайных ситуаций» [электронный ресурс]. Режим доступа :</w:t>
      </w:r>
      <w:proofErr w:type="spellStart"/>
      <w:r w:rsidRPr="00010603">
        <w:rPr>
          <w:color w:val="auto"/>
          <w:lang w:bidi="ru-RU"/>
        </w:rPr>
        <w:fldChar w:fldCharType="begin"/>
      </w:r>
      <w:r w:rsidRPr="00010603">
        <w:rPr>
          <w:color w:val="auto"/>
          <w:lang w:bidi="ru-RU"/>
        </w:rPr>
        <w:instrText xml:space="preserve"> HYPERLINK "http://www.obzh.ru/pre/" </w:instrText>
      </w:r>
      <w:r w:rsidRPr="00010603">
        <w:rPr>
          <w:color w:val="auto"/>
          <w:lang w:bidi="ru-RU"/>
        </w:rPr>
        <w:fldChar w:fldCharType="separate"/>
      </w:r>
      <w:r w:rsidRPr="00010603">
        <w:rPr>
          <w:rStyle w:val="a3"/>
          <w:color w:val="auto"/>
          <w:lang w:bidi="ru-RU"/>
        </w:rPr>
        <w:t>http</w:t>
      </w:r>
      <w:proofErr w:type="spellEnd"/>
      <w:r w:rsidRPr="00010603">
        <w:rPr>
          <w:rStyle w:val="a3"/>
          <w:color w:val="auto"/>
          <w:lang w:bidi="ru-RU"/>
        </w:rPr>
        <w:t>://www.obzh.ru/pre/</w:t>
      </w:r>
      <w:r w:rsidRPr="00010603">
        <w:rPr>
          <w:color w:val="auto"/>
        </w:rPr>
        <w:fldChar w:fldCharType="end"/>
      </w:r>
    </w:p>
    <w:sectPr w:rsidR="000F2D81" w:rsidRPr="00010603" w:rsidSect="00747B7E">
      <w:footerReference w:type="even" r:id="rId13"/>
      <w:footerReference w:type="default" r:id="rId14"/>
      <w:footerReference w:type="first" r:id="rId15"/>
      <w:pgSz w:w="11906" w:h="16838"/>
      <w:pgMar w:top="709" w:right="844" w:bottom="127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25" w:rsidRDefault="009C4425">
      <w:pPr>
        <w:spacing w:after="0" w:line="240" w:lineRule="auto"/>
      </w:pPr>
      <w:r>
        <w:separator/>
      </w:r>
    </w:p>
  </w:endnote>
  <w:endnote w:type="continuationSeparator" w:id="0">
    <w:p w:rsidR="009C4425" w:rsidRDefault="009C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B7E" w:rsidRDefault="00747B7E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747B7E" w:rsidRDefault="00747B7E">
    <w:pPr>
      <w:spacing w:after="0" w:line="240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B7E" w:rsidRDefault="00747B7E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B7E" w:rsidRDefault="00747B7E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25" w:rsidRDefault="009C4425">
      <w:pPr>
        <w:spacing w:after="0" w:line="240" w:lineRule="auto"/>
      </w:pPr>
      <w:r>
        <w:separator/>
      </w:r>
    </w:p>
  </w:footnote>
  <w:footnote w:type="continuationSeparator" w:id="0">
    <w:p w:rsidR="009C4425" w:rsidRDefault="009C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D46D2"/>
    <w:multiLevelType w:val="multilevel"/>
    <w:tmpl w:val="40D6E7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71BDF"/>
    <w:multiLevelType w:val="hybridMultilevel"/>
    <w:tmpl w:val="FBB87C72"/>
    <w:lvl w:ilvl="0" w:tplc="BE16D8AC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94AEBC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9E9596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763C08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F03EE8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18AC78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8EE8A0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D8CEFE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6528A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261AFB"/>
    <w:multiLevelType w:val="hybridMultilevel"/>
    <w:tmpl w:val="8F0ADA3C"/>
    <w:lvl w:ilvl="0" w:tplc="F2D80792">
      <w:start w:val="1"/>
      <w:numFmt w:val="decimal"/>
      <w:lvlText w:val="%1."/>
      <w:lvlJc w:val="left"/>
      <w:pPr>
        <w:ind w:left="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B6B5A6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87DD0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628018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541104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D0F1D0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C86364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16735C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ED31E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3411F5"/>
    <w:multiLevelType w:val="multilevel"/>
    <w:tmpl w:val="4DA88E00"/>
    <w:lvl w:ilvl="0">
      <w:start w:val="1"/>
      <w:numFmt w:val="decimal"/>
      <w:lvlText w:val="%1."/>
      <w:lvlJc w:val="lef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EA2FE3"/>
    <w:multiLevelType w:val="multilevel"/>
    <w:tmpl w:val="971A39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19645B"/>
    <w:multiLevelType w:val="hybridMultilevel"/>
    <w:tmpl w:val="7D2A5852"/>
    <w:lvl w:ilvl="0" w:tplc="A2A89E4E">
      <w:start w:val="1"/>
      <w:numFmt w:val="bullet"/>
      <w:lvlText w:val="-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60E04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E9D00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5DA6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CE131A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2E1260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8035BA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CACEC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7EB2D0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8306A9E"/>
    <w:multiLevelType w:val="multilevel"/>
    <w:tmpl w:val="E8E2B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8C2189"/>
    <w:multiLevelType w:val="multilevel"/>
    <w:tmpl w:val="00A03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9F7B51"/>
    <w:multiLevelType w:val="hybridMultilevel"/>
    <w:tmpl w:val="639842E8"/>
    <w:lvl w:ilvl="0" w:tplc="1F7E7632">
      <w:start w:val="1"/>
      <w:numFmt w:val="decimal"/>
      <w:lvlText w:val="%1."/>
      <w:lvlJc w:val="left"/>
      <w:pPr>
        <w:ind w:left="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3240AE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581634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96A1D0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9031B6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9E6552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7CF5CA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6DF1C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C83EE6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536034"/>
    <w:multiLevelType w:val="hybridMultilevel"/>
    <w:tmpl w:val="FF087C56"/>
    <w:lvl w:ilvl="0" w:tplc="5684773E">
      <w:start w:val="1"/>
      <w:numFmt w:val="decimal"/>
      <w:lvlText w:val="%1.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CF170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6AD960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86230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160E28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6FB0C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2683E8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E69DBA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52DDD4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CC2F8E"/>
    <w:multiLevelType w:val="hybridMultilevel"/>
    <w:tmpl w:val="196490E0"/>
    <w:lvl w:ilvl="0" w:tplc="5D4E02AE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2583C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2E5DC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4F606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241BE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8460DE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E4BCC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45948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4ADD5C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0B9478C"/>
    <w:multiLevelType w:val="multilevel"/>
    <w:tmpl w:val="FA50761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D0107D"/>
    <w:multiLevelType w:val="multilevel"/>
    <w:tmpl w:val="7B167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4B"/>
    <w:rsid w:val="00010603"/>
    <w:rsid w:val="000F2D81"/>
    <w:rsid w:val="001A4B85"/>
    <w:rsid w:val="00440C5F"/>
    <w:rsid w:val="00641B4B"/>
    <w:rsid w:val="006F594D"/>
    <w:rsid w:val="00747B7E"/>
    <w:rsid w:val="0077296A"/>
    <w:rsid w:val="008404CC"/>
    <w:rsid w:val="009C4425"/>
    <w:rsid w:val="00B245B1"/>
    <w:rsid w:val="00C93AE3"/>
    <w:rsid w:val="00CC79A4"/>
    <w:rsid w:val="00FD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3EF6"/>
  <w15:docId w15:val="{85F751E2-D624-4E43-8E35-67FF52C9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5" w:line="237" w:lineRule="auto"/>
      <w:ind w:left="68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0" w:line="235" w:lineRule="auto"/>
      <w:ind w:left="25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0F2D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edialaw.ru/laws/russian_laws/txt/25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pas-extreme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grandars.ru/shkola/bezopasnost-zhiznedeyatelnosti/chrezvychaynye-situacii-tehnogennogo-harakter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hta.clan.s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14</Pages>
  <Words>4250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Win10</cp:lastModifiedBy>
  <cp:revision>5</cp:revision>
  <dcterms:created xsi:type="dcterms:W3CDTF">2022-07-26T08:01:00Z</dcterms:created>
  <dcterms:modified xsi:type="dcterms:W3CDTF">2024-12-12T19:34:00Z</dcterms:modified>
</cp:coreProperties>
</file>